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FCA" w:rsidRPr="00380D6F" w:rsidRDefault="00203FCA" w:rsidP="00203FCA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80D6F">
        <w:rPr>
          <w:rFonts w:ascii="Times New Roman" w:hAnsi="Times New Roman" w:cs="Times New Roman"/>
          <w:b/>
          <w:sz w:val="24"/>
          <w:szCs w:val="24"/>
        </w:rPr>
        <w:t>Ключи</w:t>
      </w:r>
      <w:r w:rsidRPr="00380D6F">
        <w:rPr>
          <w:rFonts w:ascii="Times New Roman" w:hAnsi="Times New Roman" w:cs="Times New Roman"/>
          <w:b/>
          <w:sz w:val="24"/>
          <w:szCs w:val="24"/>
          <w:lang w:val="de-DE"/>
        </w:rPr>
        <w:t>:</w:t>
      </w:r>
    </w:p>
    <w:p w:rsidR="00380D6F" w:rsidRPr="00380D6F" w:rsidRDefault="00380D6F" w:rsidP="00380D6F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4"/>
          <w:szCs w:val="24"/>
          <w:u w:val="single"/>
          <w:lang w:val="de-DE"/>
        </w:rPr>
      </w:pPr>
      <w:r w:rsidRPr="00380D6F">
        <w:rPr>
          <w:rFonts w:ascii="Times New Roman" w:hAnsi="Times New Roman"/>
          <w:b/>
          <w:bCs/>
          <w:sz w:val="24"/>
          <w:szCs w:val="24"/>
          <w:u w:val="single"/>
        </w:rPr>
        <w:t>Страноведение</w:t>
      </w:r>
      <w:r w:rsidRPr="00380D6F">
        <w:rPr>
          <w:rFonts w:ascii="Times New Roman" w:hAnsi="Times New Roman"/>
          <w:b/>
          <w:bCs/>
          <w:sz w:val="24"/>
          <w:szCs w:val="24"/>
          <w:u w:val="single"/>
          <w:lang w:val="de-DE"/>
        </w:rPr>
        <w:t>/ Landeskunde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276"/>
      </w:tblGrid>
      <w:tr w:rsidR="00380D6F" w:rsidRPr="00380D6F" w:rsidTr="006A6310">
        <w:tc>
          <w:tcPr>
            <w:tcW w:w="1384" w:type="dxa"/>
          </w:tcPr>
          <w:p w:rsidR="00380D6F" w:rsidRPr="00380D6F" w:rsidRDefault="00380D6F" w:rsidP="00380D6F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380D6F" w:rsidRPr="00380D6F" w:rsidRDefault="00380D6F" w:rsidP="006A631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380D6F" w:rsidRPr="00380D6F" w:rsidTr="006A6310">
        <w:tc>
          <w:tcPr>
            <w:tcW w:w="1384" w:type="dxa"/>
          </w:tcPr>
          <w:p w:rsidR="00380D6F" w:rsidRPr="00380D6F" w:rsidRDefault="00380D6F" w:rsidP="00380D6F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380D6F" w:rsidRPr="00380D6F" w:rsidRDefault="00380D6F" w:rsidP="006A631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380D6F" w:rsidRPr="00380D6F" w:rsidTr="006A6310">
        <w:tc>
          <w:tcPr>
            <w:tcW w:w="1384" w:type="dxa"/>
          </w:tcPr>
          <w:p w:rsidR="00380D6F" w:rsidRPr="00380D6F" w:rsidRDefault="00380D6F" w:rsidP="00380D6F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380D6F" w:rsidRPr="00380D6F" w:rsidRDefault="00380D6F" w:rsidP="006A631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380D6F" w:rsidRPr="00380D6F" w:rsidTr="006A6310">
        <w:tc>
          <w:tcPr>
            <w:tcW w:w="1384" w:type="dxa"/>
          </w:tcPr>
          <w:p w:rsidR="00380D6F" w:rsidRPr="00380D6F" w:rsidRDefault="00380D6F" w:rsidP="00380D6F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380D6F" w:rsidRPr="00380D6F" w:rsidRDefault="00380D6F" w:rsidP="006A631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380D6F" w:rsidRPr="00380D6F" w:rsidTr="006A6310">
        <w:tc>
          <w:tcPr>
            <w:tcW w:w="1384" w:type="dxa"/>
          </w:tcPr>
          <w:p w:rsidR="00380D6F" w:rsidRPr="00380D6F" w:rsidRDefault="00380D6F" w:rsidP="00380D6F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380D6F" w:rsidRPr="00380D6F" w:rsidRDefault="00380D6F" w:rsidP="006A631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380D6F" w:rsidRPr="00380D6F" w:rsidTr="006A6310">
        <w:tc>
          <w:tcPr>
            <w:tcW w:w="1384" w:type="dxa"/>
          </w:tcPr>
          <w:p w:rsidR="00380D6F" w:rsidRPr="00380D6F" w:rsidRDefault="00380D6F" w:rsidP="00380D6F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380D6F" w:rsidRPr="00380D6F" w:rsidRDefault="00380D6F" w:rsidP="006A631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380D6F" w:rsidRPr="00380D6F" w:rsidTr="006A6310">
        <w:tc>
          <w:tcPr>
            <w:tcW w:w="1384" w:type="dxa"/>
          </w:tcPr>
          <w:p w:rsidR="00380D6F" w:rsidRPr="00380D6F" w:rsidRDefault="00380D6F" w:rsidP="00380D6F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380D6F" w:rsidRPr="00380D6F" w:rsidRDefault="00380D6F" w:rsidP="006A631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380D6F" w:rsidRPr="00380D6F" w:rsidTr="006A6310">
        <w:tc>
          <w:tcPr>
            <w:tcW w:w="1384" w:type="dxa"/>
          </w:tcPr>
          <w:p w:rsidR="00380D6F" w:rsidRPr="00380D6F" w:rsidRDefault="00380D6F" w:rsidP="00380D6F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380D6F" w:rsidRPr="00380D6F" w:rsidRDefault="00380D6F" w:rsidP="006A631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380D6F" w:rsidRPr="00380D6F" w:rsidTr="006A6310">
        <w:tc>
          <w:tcPr>
            <w:tcW w:w="1384" w:type="dxa"/>
          </w:tcPr>
          <w:p w:rsidR="00380D6F" w:rsidRPr="00380D6F" w:rsidRDefault="00380D6F" w:rsidP="00380D6F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380D6F" w:rsidRPr="00380D6F" w:rsidRDefault="00380D6F" w:rsidP="006A631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380D6F" w:rsidRPr="00380D6F" w:rsidTr="006A6310">
        <w:tc>
          <w:tcPr>
            <w:tcW w:w="1384" w:type="dxa"/>
          </w:tcPr>
          <w:p w:rsidR="00380D6F" w:rsidRPr="00380D6F" w:rsidRDefault="00380D6F" w:rsidP="00380D6F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380D6F" w:rsidRPr="00380D6F" w:rsidRDefault="00380D6F" w:rsidP="006A631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380D6F" w:rsidRPr="00380D6F" w:rsidTr="006A6310">
        <w:tc>
          <w:tcPr>
            <w:tcW w:w="1384" w:type="dxa"/>
          </w:tcPr>
          <w:p w:rsidR="00380D6F" w:rsidRPr="00380D6F" w:rsidRDefault="00380D6F" w:rsidP="00380D6F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380D6F" w:rsidRPr="00380D6F" w:rsidRDefault="00380D6F" w:rsidP="006A631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380D6F" w:rsidRPr="00380D6F" w:rsidTr="006A6310">
        <w:tc>
          <w:tcPr>
            <w:tcW w:w="1384" w:type="dxa"/>
          </w:tcPr>
          <w:p w:rsidR="00380D6F" w:rsidRPr="00380D6F" w:rsidRDefault="00380D6F" w:rsidP="00380D6F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380D6F" w:rsidRPr="00380D6F" w:rsidRDefault="00380D6F" w:rsidP="006A631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380D6F" w:rsidRPr="00380D6F" w:rsidTr="006A6310">
        <w:tc>
          <w:tcPr>
            <w:tcW w:w="1384" w:type="dxa"/>
          </w:tcPr>
          <w:p w:rsidR="00380D6F" w:rsidRPr="00380D6F" w:rsidRDefault="00380D6F" w:rsidP="00380D6F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380D6F" w:rsidRPr="00380D6F" w:rsidRDefault="00380D6F" w:rsidP="006A631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380D6F" w:rsidRPr="00380D6F" w:rsidTr="006A6310">
        <w:tc>
          <w:tcPr>
            <w:tcW w:w="1384" w:type="dxa"/>
          </w:tcPr>
          <w:p w:rsidR="00380D6F" w:rsidRPr="00380D6F" w:rsidRDefault="00380D6F" w:rsidP="00380D6F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380D6F" w:rsidRPr="00380D6F" w:rsidRDefault="00380D6F" w:rsidP="006A631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380D6F" w:rsidRPr="00380D6F" w:rsidTr="006A6310">
        <w:tc>
          <w:tcPr>
            <w:tcW w:w="1384" w:type="dxa"/>
          </w:tcPr>
          <w:p w:rsidR="00380D6F" w:rsidRPr="00380D6F" w:rsidRDefault="00380D6F" w:rsidP="00380D6F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380D6F" w:rsidRPr="00380D6F" w:rsidRDefault="00380D6F" w:rsidP="006A631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380D6F" w:rsidRPr="00380D6F" w:rsidTr="006A6310">
        <w:tc>
          <w:tcPr>
            <w:tcW w:w="1384" w:type="dxa"/>
          </w:tcPr>
          <w:p w:rsidR="00380D6F" w:rsidRPr="00380D6F" w:rsidRDefault="00380D6F" w:rsidP="00380D6F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380D6F" w:rsidRPr="00380D6F" w:rsidRDefault="00380D6F" w:rsidP="006A631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380D6F" w:rsidRPr="00380D6F" w:rsidTr="006A6310">
        <w:tc>
          <w:tcPr>
            <w:tcW w:w="1384" w:type="dxa"/>
          </w:tcPr>
          <w:p w:rsidR="00380D6F" w:rsidRPr="00380D6F" w:rsidRDefault="00380D6F" w:rsidP="00380D6F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380D6F" w:rsidRPr="00380D6F" w:rsidRDefault="00380D6F" w:rsidP="006A631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380D6F" w:rsidRPr="00380D6F" w:rsidTr="006A6310">
        <w:tc>
          <w:tcPr>
            <w:tcW w:w="1384" w:type="dxa"/>
          </w:tcPr>
          <w:p w:rsidR="00380D6F" w:rsidRPr="00380D6F" w:rsidRDefault="00380D6F" w:rsidP="00380D6F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380D6F" w:rsidRPr="00380D6F" w:rsidRDefault="00380D6F" w:rsidP="006A631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380D6F" w:rsidRPr="00380D6F" w:rsidTr="006A6310">
        <w:tc>
          <w:tcPr>
            <w:tcW w:w="1384" w:type="dxa"/>
          </w:tcPr>
          <w:p w:rsidR="00380D6F" w:rsidRPr="00380D6F" w:rsidRDefault="00380D6F" w:rsidP="00380D6F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380D6F" w:rsidRPr="00380D6F" w:rsidRDefault="00380D6F" w:rsidP="006A631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380D6F" w:rsidRPr="00380D6F" w:rsidTr="006A6310">
        <w:tc>
          <w:tcPr>
            <w:tcW w:w="1384" w:type="dxa"/>
          </w:tcPr>
          <w:p w:rsidR="00380D6F" w:rsidRPr="00380D6F" w:rsidRDefault="00380D6F" w:rsidP="00380D6F">
            <w:pPr>
              <w:pStyle w:val="a4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380D6F" w:rsidRPr="00380D6F" w:rsidRDefault="00380D6F" w:rsidP="006A631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</w:tbl>
    <w:p w:rsidR="00380D6F" w:rsidRDefault="00380D6F" w:rsidP="00203FCA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B6005" w:rsidRPr="00380D6F" w:rsidRDefault="002B6005" w:rsidP="00203FCA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03FCA" w:rsidRPr="00380D6F" w:rsidRDefault="00203FCA" w:rsidP="00203FCA">
      <w:pPr>
        <w:spacing w:before="100" w:beforeAutospacing="1" w:after="100" w:afterAutospacing="1" w:line="240" w:lineRule="auto"/>
        <w:rPr>
          <w:rFonts w:ascii="Times New Roman" w:hAnsi="Times New Roman"/>
          <w:b/>
          <w:sz w:val="24"/>
          <w:szCs w:val="24"/>
          <w:u w:val="single"/>
          <w:lang w:val="de-DE"/>
        </w:rPr>
      </w:pPr>
      <w:proofErr w:type="spellStart"/>
      <w:r w:rsidRPr="00380D6F">
        <w:rPr>
          <w:rFonts w:ascii="Times New Roman" w:hAnsi="Times New Roman"/>
          <w:b/>
          <w:sz w:val="24"/>
          <w:szCs w:val="24"/>
          <w:u w:val="single"/>
        </w:rPr>
        <w:lastRenderedPageBreak/>
        <w:t>Аудирование</w:t>
      </w:r>
      <w:proofErr w:type="spellEnd"/>
      <w:r w:rsidRPr="00380D6F">
        <w:rPr>
          <w:rFonts w:ascii="Times New Roman" w:hAnsi="Times New Roman"/>
          <w:b/>
          <w:sz w:val="24"/>
          <w:szCs w:val="24"/>
          <w:u w:val="single"/>
          <w:lang w:val="de-DE"/>
        </w:rPr>
        <w:t>/ Hörverstehen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188"/>
        <w:gridCol w:w="1260"/>
      </w:tblGrid>
      <w:tr w:rsidR="00F80B37" w:rsidRPr="00380D6F" w:rsidTr="004469C9">
        <w:tc>
          <w:tcPr>
            <w:tcW w:w="1188" w:type="dxa"/>
          </w:tcPr>
          <w:p w:rsidR="00F80B37" w:rsidRPr="00380D6F" w:rsidRDefault="00F80B37" w:rsidP="00F80B37">
            <w:pPr>
              <w:spacing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  <w:t>1</w:t>
            </w:r>
          </w:p>
        </w:tc>
        <w:tc>
          <w:tcPr>
            <w:tcW w:w="1260" w:type="dxa"/>
          </w:tcPr>
          <w:p w:rsidR="00F80B37" w:rsidRPr="00380D6F" w:rsidRDefault="00F80B37" w:rsidP="00F80B37">
            <w:pPr>
              <w:spacing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  <w:t>A</w:t>
            </w:r>
          </w:p>
        </w:tc>
      </w:tr>
      <w:tr w:rsidR="00F80B37" w:rsidRPr="00380D6F" w:rsidTr="004469C9">
        <w:tc>
          <w:tcPr>
            <w:tcW w:w="1188" w:type="dxa"/>
          </w:tcPr>
          <w:p w:rsidR="00F80B37" w:rsidRPr="00380D6F" w:rsidRDefault="00F80B37" w:rsidP="00F80B37">
            <w:pPr>
              <w:spacing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  <w:t>2</w:t>
            </w:r>
          </w:p>
        </w:tc>
        <w:tc>
          <w:tcPr>
            <w:tcW w:w="1260" w:type="dxa"/>
          </w:tcPr>
          <w:p w:rsidR="00F80B37" w:rsidRPr="00380D6F" w:rsidRDefault="00F80B37" w:rsidP="00F80B37">
            <w:pPr>
              <w:spacing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  <w:t>C</w:t>
            </w:r>
          </w:p>
        </w:tc>
      </w:tr>
      <w:tr w:rsidR="00F80B37" w:rsidRPr="00380D6F" w:rsidTr="004469C9">
        <w:tc>
          <w:tcPr>
            <w:tcW w:w="1188" w:type="dxa"/>
          </w:tcPr>
          <w:p w:rsidR="00F80B37" w:rsidRPr="00380D6F" w:rsidRDefault="00F80B37" w:rsidP="00F80B37">
            <w:pPr>
              <w:spacing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  <w:t>3</w:t>
            </w:r>
          </w:p>
        </w:tc>
        <w:tc>
          <w:tcPr>
            <w:tcW w:w="1260" w:type="dxa"/>
          </w:tcPr>
          <w:p w:rsidR="00F80B37" w:rsidRPr="00380D6F" w:rsidRDefault="00F80B37" w:rsidP="00F80B37">
            <w:pPr>
              <w:spacing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  <w:t>B</w:t>
            </w:r>
          </w:p>
        </w:tc>
      </w:tr>
      <w:tr w:rsidR="00F80B37" w:rsidRPr="00380D6F" w:rsidTr="004469C9">
        <w:tc>
          <w:tcPr>
            <w:tcW w:w="1188" w:type="dxa"/>
          </w:tcPr>
          <w:p w:rsidR="00F80B37" w:rsidRPr="00380D6F" w:rsidRDefault="00F80B37" w:rsidP="00F80B37">
            <w:pPr>
              <w:spacing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  <w:t>4</w:t>
            </w:r>
          </w:p>
        </w:tc>
        <w:tc>
          <w:tcPr>
            <w:tcW w:w="1260" w:type="dxa"/>
          </w:tcPr>
          <w:p w:rsidR="00F80B37" w:rsidRPr="00380D6F" w:rsidRDefault="00F80B37" w:rsidP="00F80B37">
            <w:pPr>
              <w:spacing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  <w:t>B</w:t>
            </w:r>
          </w:p>
        </w:tc>
      </w:tr>
      <w:tr w:rsidR="00F80B37" w:rsidRPr="00380D6F" w:rsidTr="004469C9">
        <w:tc>
          <w:tcPr>
            <w:tcW w:w="1188" w:type="dxa"/>
          </w:tcPr>
          <w:p w:rsidR="00F80B37" w:rsidRPr="00380D6F" w:rsidRDefault="00F80B37" w:rsidP="00F80B37">
            <w:pPr>
              <w:spacing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  <w:t>5</w:t>
            </w:r>
          </w:p>
        </w:tc>
        <w:tc>
          <w:tcPr>
            <w:tcW w:w="1260" w:type="dxa"/>
          </w:tcPr>
          <w:p w:rsidR="00F80B37" w:rsidRPr="00380D6F" w:rsidRDefault="00F80B37" w:rsidP="00F80B37">
            <w:pPr>
              <w:spacing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  <w:t>A</w:t>
            </w:r>
          </w:p>
        </w:tc>
      </w:tr>
      <w:tr w:rsidR="00F80B37" w:rsidRPr="00380D6F" w:rsidTr="004469C9">
        <w:tc>
          <w:tcPr>
            <w:tcW w:w="1188" w:type="dxa"/>
          </w:tcPr>
          <w:p w:rsidR="00F80B37" w:rsidRPr="00380D6F" w:rsidRDefault="00F80B37" w:rsidP="00F80B37">
            <w:pPr>
              <w:spacing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  <w:t>6</w:t>
            </w:r>
          </w:p>
        </w:tc>
        <w:tc>
          <w:tcPr>
            <w:tcW w:w="1260" w:type="dxa"/>
          </w:tcPr>
          <w:p w:rsidR="00F80B37" w:rsidRPr="00380D6F" w:rsidRDefault="00F80B37" w:rsidP="00F80B37">
            <w:pPr>
              <w:spacing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  <w:t>B</w:t>
            </w:r>
          </w:p>
        </w:tc>
      </w:tr>
      <w:tr w:rsidR="00F80B37" w:rsidRPr="00380D6F" w:rsidTr="004469C9">
        <w:tc>
          <w:tcPr>
            <w:tcW w:w="1188" w:type="dxa"/>
          </w:tcPr>
          <w:p w:rsidR="00F80B37" w:rsidRPr="00380D6F" w:rsidRDefault="00F80B37" w:rsidP="00F80B37">
            <w:pPr>
              <w:spacing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  <w:t>7</w:t>
            </w:r>
          </w:p>
        </w:tc>
        <w:tc>
          <w:tcPr>
            <w:tcW w:w="1260" w:type="dxa"/>
          </w:tcPr>
          <w:p w:rsidR="00F80B37" w:rsidRPr="00380D6F" w:rsidRDefault="00F80B37" w:rsidP="00F80B37">
            <w:pPr>
              <w:spacing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  <w:t>A</w:t>
            </w:r>
          </w:p>
        </w:tc>
      </w:tr>
      <w:tr w:rsidR="00F80B37" w:rsidRPr="00380D6F" w:rsidTr="004469C9">
        <w:tc>
          <w:tcPr>
            <w:tcW w:w="1188" w:type="dxa"/>
          </w:tcPr>
          <w:p w:rsidR="00F80B37" w:rsidRPr="00380D6F" w:rsidRDefault="00F80B37" w:rsidP="00F80B37">
            <w:pPr>
              <w:spacing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  <w:t>8</w:t>
            </w:r>
          </w:p>
        </w:tc>
        <w:tc>
          <w:tcPr>
            <w:tcW w:w="1260" w:type="dxa"/>
          </w:tcPr>
          <w:p w:rsidR="00F80B37" w:rsidRPr="00380D6F" w:rsidRDefault="00F80B37" w:rsidP="00F80B37">
            <w:pPr>
              <w:spacing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  <w:t>A</w:t>
            </w:r>
          </w:p>
        </w:tc>
      </w:tr>
      <w:tr w:rsidR="00F80B37" w:rsidRPr="00380D6F" w:rsidTr="004469C9">
        <w:tc>
          <w:tcPr>
            <w:tcW w:w="1188" w:type="dxa"/>
          </w:tcPr>
          <w:p w:rsidR="00F80B37" w:rsidRPr="00380D6F" w:rsidRDefault="00F80B37" w:rsidP="00F80B37">
            <w:pPr>
              <w:spacing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  <w:t>9</w:t>
            </w:r>
          </w:p>
        </w:tc>
        <w:tc>
          <w:tcPr>
            <w:tcW w:w="1260" w:type="dxa"/>
          </w:tcPr>
          <w:p w:rsidR="00F80B37" w:rsidRPr="00380D6F" w:rsidRDefault="00F80B37" w:rsidP="00F80B37">
            <w:pPr>
              <w:spacing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  <w:t>A</w:t>
            </w:r>
          </w:p>
        </w:tc>
      </w:tr>
      <w:tr w:rsidR="00F80B37" w:rsidRPr="00380D6F" w:rsidTr="004469C9">
        <w:tc>
          <w:tcPr>
            <w:tcW w:w="1188" w:type="dxa"/>
          </w:tcPr>
          <w:p w:rsidR="00F80B37" w:rsidRPr="00380D6F" w:rsidRDefault="00F80B37" w:rsidP="00F80B37">
            <w:pPr>
              <w:spacing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  <w:t>10</w:t>
            </w:r>
          </w:p>
        </w:tc>
        <w:tc>
          <w:tcPr>
            <w:tcW w:w="1260" w:type="dxa"/>
          </w:tcPr>
          <w:p w:rsidR="00F80B37" w:rsidRPr="00380D6F" w:rsidRDefault="00F80B37" w:rsidP="00F80B37">
            <w:pPr>
              <w:spacing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  <w:t>B</w:t>
            </w:r>
          </w:p>
        </w:tc>
      </w:tr>
      <w:tr w:rsidR="00F80B37" w:rsidRPr="00380D6F" w:rsidTr="004469C9">
        <w:tc>
          <w:tcPr>
            <w:tcW w:w="1188" w:type="dxa"/>
          </w:tcPr>
          <w:p w:rsidR="00F80B37" w:rsidRPr="00380D6F" w:rsidRDefault="00F80B37" w:rsidP="00F80B37">
            <w:pPr>
              <w:spacing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  <w:t>11</w:t>
            </w:r>
          </w:p>
        </w:tc>
        <w:tc>
          <w:tcPr>
            <w:tcW w:w="1260" w:type="dxa"/>
          </w:tcPr>
          <w:p w:rsidR="00F80B37" w:rsidRPr="00380D6F" w:rsidRDefault="00F80B37" w:rsidP="00F80B37">
            <w:pPr>
              <w:spacing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  <w:t>C</w:t>
            </w:r>
          </w:p>
        </w:tc>
      </w:tr>
      <w:tr w:rsidR="00F80B37" w:rsidRPr="00380D6F" w:rsidTr="004469C9">
        <w:tc>
          <w:tcPr>
            <w:tcW w:w="1188" w:type="dxa"/>
          </w:tcPr>
          <w:p w:rsidR="00F80B37" w:rsidRPr="00380D6F" w:rsidRDefault="00F80B37" w:rsidP="00F80B37">
            <w:pPr>
              <w:spacing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  <w:t>12</w:t>
            </w:r>
          </w:p>
        </w:tc>
        <w:tc>
          <w:tcPr>
            <w:tcW w:w="1260" w:type="dxa"/>
          </w:tcPr>
          <w:p w:rsidR="00F80B37" w:rsidRPr="00380D6F" w:rsidRDefault="00F80B37" w:rsidP="00F80B37">
            <w:pPr>
              <w:spacing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  <w:t>A</w:t>
            </w:r>
          </w:p>
        </w:tc>
      </w:tr>
      <w:tr w:rsidR="00F80B37" w:rsidRPr="00380D6F" w:rsidTr="004469C9">
        <w:tc>
          <w:tcPr>
            <w:tcW w:w="1188" w:type="dxa"/>
          </w:tcPr>
          <w:p w:rsidR="00F80B37" w:rsidRPr="00380D6F" w:rsidRDefault="00F80B37" w:rsidP="00F80B37">
            <w:pPr>
              <w:spacing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  <w:t>13</w:t>
            </w:r>
          </w:p>
        </w:tc>
        <w:tc>
          <w:tcPr>
            <w:tcW w:w="1260" w:type="dxa"/>
          </w:tcPr>
          <w:p w:rsidR="00F80B37" w:rsidRPr="00380D6F" w:rsidRDefault="00F80B37" w:rsidP="00F80B37">
            <w:pPr>
              <w:spacing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  <w:t>C</w:t>
            </w:r>
          </w:p>
        </w:tc>
      </w:tr>
      <w:tr w:rsidR="00F80B37" w:rsidRPr="00380D6F" w:rsidTr="004469C9">
        <w:tc>
          <w:tcPr>
            <w:tcW w:w="1188" w:type="dxa"/>
          </w:tcPr>
          <w:p w:rsidR="00F80B37" w:rsidRPr="00380D6F" w:rsidRDefault="00F80B37" w:rsidP="00F80B37">
            <w:pPr>
              <w:spacing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  <w:t>14</w:t>
            </w:r>
          </w:p>
        </w:tc>
        <w:tc>
          <w:tcPr>
            <w:tcW w:w="1260" w:type="dxa"/>
          </w:tcPr>
          <w:p w:rsidR="00F80B37" w:rsidRPr="00380D6F" w:rsidRDefault="00F80B37" w:rsidP="00F80B37">
            <w:pPr>
              <w:spacing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  <w:t>C</w:t>
            </w:r>
          </w:p>
        </w:tc>
      </w:tr>
      <w:tr w:rsidR="00F80B37" w:rsidRPr="00380D6F" w:rsidTr="004469C9">
        <w:tc>
          <w:tcPr>
            <w:tcW w:w="1188" w:type="dxa"/>
          </w:tcPr>
          <w:p w:rsidR="00F80B37" w:rsidRPr="00380D6F" w:rsidRDefault="00F80B37" w:rsidP="00F80B37">
            <w:pPr>
              <w:spacing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  <w:t>15</w:t>
            </w:r>
          </w:p>
        </w:tc>
        <w:tc>
          <w:tcPr>
            <w:tcW w:w="1260" w:type="dxa"/>
          </w:tcPr>
          <w:p w:rsidR="00F80B37" w:rsidRPr="00380D6F" w:rsidRDefault="00F80B37" w:rsidP="00F80B37">
            <w:pPr>
              <w:spacing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  <w:t>A</w:t>
            </w:r>
          </w:p>
        </w:tc>
      </w:tr>
    </w:tbl>
    <w:p w:rsidR="00203FCA" w:rsidRPr="00380D6F" w:rsidRDefault="00203FCA" w:rsidP="00203FCA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203FCA" w:rsidRPr="00380D6F" w:rsidRDefault="00203FCA" w:rsidP="00203FC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  <w:r w:rsidRPr="00380D6F">
        <w:rPr>
          <w:rFonts w:ascii="Times New Roman" w:hAnsi="Times New Roman"/>
          <w:b/>
          <w:sz w:val="24"/>
          <w:szCs w:val="24"/>
          <w:u w:val="single"/>
        </w:rPr>
        <w:t>Чтение</w:t>
      </w:r>
      <w:r w:rsidRPr="00380D6F">
        <w:rPr>
          <w:rFonts w:ascii="Times New Roman" w:hAnsi="Times New Roman"/>
          <w:b/>
          <w:sz w:val="24"/>
          <w:szCs w:val="24"/>
          <w:u w:val="single"/>
          <w:lang w:val="de-DE"/>
        </w:rPr>
        <w:t xml:space="preserve">/ Leseverstehen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1418"/>
      </w:tblGrid>
      <w:tr w:rsidR="008E5C9C" w:rsidRPr="00380D6F" w:rsidTr="00574E1C">
        <w:tc>
          <w:tcPr>
            <w:tcW w:w="1242" w:type="dxa"/>
          </w:tcPr>
          <w:p w:rsidR="008E5C9C" w:rsidRPr="00380D6F" w:rsidRDefault="008E5C9C" w:rsidP="00203FCA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8E5C9C" w:rsidRPr="00380D6F" w:rsidRDefault="008E5C9C" w:rsidP="00574E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8E5C9C" w:rsidRPr="00380D6F" w:rsidTr="00574E1C">
        <w:tc>
          <w:tcPr>
            <w:tcW w:w="1242" w:type="dxa"/>
          </w:tcPr>
          <w:p w:rsidR="008E5C9C" w:rsidRPr="00380D6F" w:rsidRDefault="008E5C9C" w:rsidP="00203FCA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8E5C9C" w:rsidRPr="00380D6F" w:rsidRDefault="008E5C9C" w:rsidP="00574E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8E5C9C" w:rsidRPr="00380D6F" w:rsidTr="00574E1C">
        <w:tc>
          <w:tcPr>
            <w:tcW w:w="1242" w:type="dxa"/>
          </w:tcPr>
          <w:p w:rsidR="008E5C9C" w:rsidRPr="00380D6F" w:rsidRDefault="008E5C9C" w:rsidP="00203FCA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8E5C9C" w:rsidRPr="00380D6F" w:rsidRDefault="008E5C9C" w:rsidP="00574E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8E5C9C" w:rsidRPr="00380D6F" w:rsidTr="00574E1C">
        <w:tc>
          <w:tcPr>
            <w:tcW w:w="1242" w:type="dxa"/>
          </w:tcPr>
          <w:p w:rsidR="008E5C9C" w:rsidRPr="00380D6F" w:rsidRDefault="008E5C9C" w:rsidP="00203FCA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8E5C9C" w:rsidRPr="00380D6F" w:rsidRDefault="008E5C9C" w:rsidP="00574E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8E5C9C" w:rsidRPr="00380D6F" w:rsidTr="00574E1C">
        <w:tc>
          <w:tcPr>
            <w:tcW w:w="1242" w:type="dxa"/>
          </w:tcPr>
          <w:p w:rsidR="008E5C9C" w:rsidRPr="00380D6F" w:rsidRDefault="008E5C9C" w:rsidP="00203FCA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8E5C9C" w:rsidRPr="00380D6F" w:rsidRDefault="008E5C9C" w:rsidP="00574E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8E5C9C" w:rsidRPr="00380D6F" w:rsidTr="00574E1C">
        <w:tc>
          <w:tcPr>
            <w:tcW w:w="1242" w:type="dxa"/>
          </w:tcPr>
          <w:p w:rsidR="008E5C9C" w:rsidRPr="00380D6F" w:rsidRDefault="008E5C9C" w:rsidP="00203FCA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8E5C9C" w:rsidRPr="00380D6F" w:rsidRDefault="008E5C9C" w:rsidP="00574E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8E5C9C" w:rsidRPr="00380D6F" w:rsidTr="00574E1C">
        <w:tc>
          <w:tcPr>
            <w:tcW w:w="1242" w:type="dxa"/>
          </w:tcPr>
          <w:p w:rsidR="008E5C9C" w:rsidRPr="00380D6F" w:rsidRDefault="008E5C9C" w:rsidP="00203FCA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8E5C9C" w:rsidRPr="00380D6F" w:rsidRDefault="008E5C9C" w:rsidP="00574E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8E5C9C" w:rsidRPr="00380D6F" w:rsidTr="00574E1C">
        <w:tc>
          <w:tcPr>
            <w:tcW w:w="1242" w:type="dxa"/>
          </w:tcPr>
          <w:p w:rsidR="008E5C9C" w:rsidRPr="00380D6F" w:rsidRDefault="008E5C9C" w:rsidP="00203FCA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8E5C9C" w:rsidRPr="00380D6F" w:rsidRDefault="008E5C9C" w:rsidP="00574E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8E5C9C" w:rsidRPr="00380D6F" w:rsidTr="00574E1C">
        <w:tc>
          <w:tcPr>
            <w:tcW w:w="1242" w:type="dxa"/>
          </w:tcPr>
          <w:p w:rsidR="008E5C9C" w:rsidRPr="00380D6F" w:rsidRDefault="008E5C9C" w:rsidP="00203FCA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8E5C9C" w:rsidRPr="00380D6F" w:rsidRDefault="008E5C9C" w:rsidP="00574E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8E5C9C" w:rsidRPr="00380D6F" w:rsidTr="00574E1C">
        <w:tc>
          <w:tcPr>
            <w:tcW w:w="1242" w:type="dxa"/>
          </w:tcPr>
          <w:p w:rsidR="008E5C9C" w:rsidRPr="00380D6F" w:rsidRDefault="008E5C9C" w:rsidP="00203FCA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8E5C9C" w:rsidRPr="00380D6F" w:rsidRDefault="008E5C9C" w:rsidP="00574E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8E5C9C" w:rsidRPr="00380D6F" w:rsidTr="00574E1C">
        <w:tc>
          <w:tcPr>
            <w:tcW w:w="1242" w:type="dxa"/>
          </w:tcPr>
          <w:p w:rsidR="008E5C9C" w:rsidRPr="00380D6F" w:rsidRDefault="008E5C9C" w:rsidP="00203FCA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8E5C9C" w:rsidRPr="00380D6F" w:rsidRDefault="008E5C9C" w:rsidP="00574E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8E5C9C" w:rsidRPr="00380D6F" w:rsidTr="00574E1C">
        <w:tc>
          <w:tcPr>
            <w:tcW w:w="1242" w:type="dxa"/>
          </w:tcPr>
          <w:p w:rsidR="008E5C9C" w:rsidRPr="00380D6F" w:rsidRDefault="008E5C9C" w:rsidP="00203FCA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8E5C9C" w:rsidRPr="00380D6F" w:rsidRDefault="008E5C9C" w:rsidP="00574E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8E5C9C" w:rsidRPr="00380D6F" w:rsidTr="00574E1C">
        <w:tc>
          <w:tcPr>
            <w:tcW w:w="1242" w:type="dxa"/>
          </w:tcPr>
          <w:p w:rsidR="008E5C9C" w:rsidRPr="00380D6F" w:rsidRDefault="008E5C9C" w:rsidP="00203FCA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8E5C9C" w:rsidRPr="00380D6F" w:rsidRDefault="008E5C9C" w:rsidP="00574E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F</w:t>
            </w:r>
          </w:p>
        </w:tc>
      </w:tr>
      <w:tr w:rsidR="008E5C9C" w:rsidRPr="00380D6F" w:rsidTr="00574E1C">
        <w:tc>
          <w:tcPr>
            <w:tcW w:w="1242" w:type="dxa"/>
          </w:tcPr>
          <w:p w:rsidR="008E5C9C" w:rsidRPr="00380D6F" w:rsidRDefault="008E5C9C" w:rsidP="00203FCA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8E5C9C" w:rsidRPr="00380D6F" w:rsidRDefault="008E5C9C" w:rsidP="00574E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K</w:t>
            </w:r>
          </w:p>
        </w:tc>
      </w:tr>
      <w:tr w:rsidR="008E5C9C" w:rsidRPr="00380D6F" w:rsidTr="00574E1C">
        <w:tc>
          <w:tcPr>
            <w:tcW w:w="1242" w:type="dxa"/>
          </w:tcPr>
          <w:p w:rsidR="008E5C9C" w:rsidRPr="00380D6F" w:rsidRDefault="008E5C9C" w:rsidP="00203FCA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8E5C9C" w:rsidRPr="00380D6F" w:rsidRDefault="008E5C9C" w:rsidP="00574E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8E5C9C" w:rsidRPr="00380D6F" w:rsidTr="00574E1C">
        <w:tc>
          <w:tcPr>
            <w:tcW w:w="1242" w:type="dxa"/>
          </w:tcPr>
          <w:p w:rsidR="008E5C9C" w:rsidRPr="00380D6F" w:rsidRDefault="008E5C9C" w:rsidP="00203FCA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8E5C9C" w:rsidRPr="00380D6F" w:rsidRDefault="008E5C9C" w:rsidP="00574E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E</w:t>
            </w:r>
          </w:p>
        </w:tc>
      </w:tr>
      <w:tr w:rsidR="008E5C9C" w:rsidRPr="00380D6F" w:rsidTr="00574E1C">
        <w:tc>
          <w:tcPr>
            <w:tcW w:w="1242" w:type="dxa"/>
          </w:tcPr>
          <w:p w:rsidR="008E5C9C" w:rsidRPr="00380D6F" w:rsidRDefault="008E5C9C" w:rsidP="00203FCA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8E5C9C" w:rsidRPr="00380D6F" w:rsidRDefault="008E5C9C" w:rsidP="00574E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I</w:t>
            </w:r>
          </w:p>
        </w:tc>
      </w:tr>
      <w:tr w:rsidR="008E5C9C" w:rsidRPr="00380D6F" w:rsidTr="00574E1C">
        <w:tc>
          <w:tcPr>
            <w:tcW w:w="1242" w:type="dxa"/>
          </w:tcPr>
          <w:p w:rsidR="008E5C9C" w:rsidRPr="00380D6F" w:rsidRDefault="008E5C9C" w:rsidP="00203FCA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8E5C9C" w:rsidRPr="00380D6F" w:rsidRDefault="008E5C9C" w:rsidP="00574E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J</w:t>
            </w:r>
          </w:p>
        </w:tc>
      </w:tr>
      <w:tr w:rsidR="008E5C9C" w:rsidRPr="00380D6F" w:rsidTr="00574E1C">
        <w:tc>
          <w:tcPr>
            <w:tcW w:w="1242" w:type="dxa"/>
          </w:tcPr>
          <w:p w:rsidR="008E5C9C" w:rsidRPr="00380D6F" w:rsidRDefault="008E5C9C" w:rsidP="00203FCA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8E5C9C" w:rsidRPr="00380D6F" w:rsidRDefault="008E5C9C" w:rsidP="00574E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8E5C9C" w:rsidRPr="00380D6F" w:rsidTr="00574E1C">
        <w:tc>
          <w:tcPr>
            <w:tcW w:w="1242" w:type="dxa"/>
          </w:tcPr>
          <w:p w:rsidR="008E5C9C" w:rsidRPr="00380D6F" w:rsidRDefault="008E5C9C" w:rsidP="00203FCA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8E5C9C" w:rsidRPr="00380D6F" w:rsidRDefault="008E5C9C" w:rsidP="00574E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G</w:t>
            </w:r>
          </w:p>
        </w:tc>
      </w:tr>
      <w:tr w:rsidR="008E5C9C" w:rsidRPr="002B6005" w:rsidTr="008E5C9C">
        <w:tc>
          <w:tcPr>
            <w:tcW w:w="2660" w:type="dxa"/>
            <w:gridSpan w:val="2"/>
          </w:tcPr>
          <w:p w:rsidR="008E5C9C" w:rsidRPr="00380D6F" w:rsidRDefault="008E5C9C" w:rsidP="008E5C9C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/>
                <w:sz w:val="24"/>
                <w:szCs w:val="24"/>
                <w:lang w:val="de-DE"/>
              </w:rPr>
              <w:t>übrig gebliebene Antworten sind H und D</w:t>
            </w:r>
          </w:p>
        </w:tc>
      </w:tr>
    </w:tbl>
    <w:p w:rsidR="00203FCA" w:rsidRPr="00380D6F" w:rsidRDefault="00203FCA" w:rsidP="00203FC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p w:rsidR="00203FCA" w:rsidRPr="00380D6F" w:rsidRDefault="00203FCA" w:rsidP="00203FC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</w:p>
    <w:p w:rsidR="00203FCA" w:rsidRPr="00380D6F" w:rsidRDefault="00203FCA" w:rsidP="00203FCA">
      <w:pPr>
        <w:pStyle w:val="3"/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  <w:u w:val="single"/>
          <w:lang w:val="de-DE"/>
        </w:rPr>
      </w:pPr>
      <w:proofErr w:type="spellStart"/>
      <w:r w:rsidRPr="00380D6F">
        <w:rPr>
          <w:rFonts w:ascii="Times New Roman" w:hAnsi="Times New Roman"/>
          <w:color w:val="auto"/>
          <w:sz w:val="24"/>
          <w:szCs w:val="24"/>
          <w:u w:val="single"/>
        </w:rPr>
        <w:t>Лексико</w:t>
      </w:r>
      <w:proofErr w:type="spellEnd"/>
      <w:r w:rsidRPr="00380D6F"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-</w:t>
      </w:r>
      <w:r w:rsidRPr="00380D6F">
        <w:rPr>
          <w:rFonts w:ascii="Times New Roman" w:hAnsi="Times New Roman"/>
          <w:color w:val="auto"/>
          <w:sz w:val="24"/>
          <w:szCs w:val="24"/>
          <w:u w:val="single"/>
        </w:rPr>
        <w:t>грамматический</w:t>
      </w:r>
      <w:r w:rsidRPr="00380D6F"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 xml:space="preserve"> </w:t>
      </w:r>
      <w:r w:rsidRPr="00380D6F">
        <w:rPr>
          <w:rFonts w:ascii="Times New Roman" w:hAnsi="Times New Roman"/>
          <w:color w:val="auto"/>
          <w:sz w:val="24"/>
          <w:szCs w:val="24"/>
          <w:u w:val="single"/>
        </w:rPr>
        <w:t>тест</w:t>
      </w:r>
      <w:r w:rsidRPr="00380D6F"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/ Grammatik-Wortschatz-Test</w:t>
      </w:r>
    </w:p>
    <w:p w:rsidR="00203FCA" w:rsidRPr="00380D6F" w:rsidRDefault="00203FCA" w:rsidP="00203FCA">
      <w:pPr>
        <w:rPr>
          <w:sz w:val="24"/>
          <w:szCs w:val="24"/>
          <w:lang w:val="de-D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2693"/>
      </w:tblGrid>
      <w:tr w:rsidR="009A5734" w:rsidRPr="00380D6F" w:rsidTr="004469C9">
        <w:tc>
          <w:tcPr>
            <w:tcW w:w="2093" w:type="dxa"/>
          </w:tcPr>
          <w:p w:rsidR="009A5734" w:rsidRPr="00380D6F" w:rsidRDefault="009A5734" w:rsidP="009A5734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9A5734" w:rsidRPr="00380D6F" w:rsidRDefault="009A5734" w:rsidP="004469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eingeführt </w:t>
            </w:r>
          </w:p>
        </w:tc>
      </w:tr>
      <w:tr w:rsidR="009A5734" w:rsidRPr="00380D6F" w:rsidTr="004469C9">
        <w:tc>
          <w:tcPr>
            <w:tcW w:w="2093" w:type="dxa"/>
          </w:tcPr>
          <w:p w:rsidR="009A5734" w:rsidRPr="00380D6F" w:rsidRDefault="009A5734" w:rsidP="009A5734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9A5734" w:rsidRPr="00380D6F" w:rsidRDefault="009A5734" w:rsidP="004469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orientiert sich</w:t>
            </w:r>
          </w:p>
        </w:tc>
      </w:tr>
      <w:tr w:rsidR="009A5734" w:rsidRPr="00380D6F" w:rsidTr="004469C9">
        <w:tc>
          <w:tcPr>
            <w:tcW w:w="2093" w:type="dxa"/>
          </w:tcPr>
          <w:p w:rsidR="009A5734" w:rsidRPr="00380D6F" w:rsidRDefault="009A5734" w:rsidP="009A5734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9A5734" w:rsidRPr="00380D6F" w:rsidRDefault="009A5734" w:rsidP="004469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Rhythmus</w:t>
            </w:r>
          </w:p>
        </w:tc>
      </w:tr>
      <w:tr w:rsidR="009A5734" w:rsidRPr="00380D6F" w:rsidTr="004469C9">
        <w:tc>
          <w:tcPr>
            <w:tcW w:w="2093" w:type="dxa"/>
          </w:tcPr>
          <w:p w:rsidR="009A5734" w:rsidRPr="00380D6F" w:rsidRDefault="009A5734" w:rsidP="009A5734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9A5734" w:rsidRPr="00380D6F" w:rsidRDefault="009A5734" w:rsidP="004469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durchgeführt </w:t>
            </w:r>
          </w:p>
        </w:tc>
      </w:tr>
      <w:tr w:rsidR="009A5734" w:rsidRPr="00380D6F" w:rsidTr="004469C9">
        <w:tc>
          <w:tcPr>
            <w:tcW w:w="2093" w:type="dxa"/>
          </w:tcPr>
          <w:p w:rsidR="009A5734" w:rsidRPr="00380D6F" w:rsidRDefault="009A5734" w:rsidP="009A5734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9A5734" w:rsidRPr="00380D6F" w:rsidRDefault="009A5734" w:rsidP="004469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tickt</w:t>
            </w:r>
          </w:p>
        </w:tc>
      </w:tr>
      <w:tr w:rsidR="009A5734" w:rsidRPr="00380D6F" w:rsidTr="004469C9">
        <w:tc>
          <w:tcPr>
            <w:tcW w:w="2093" w:type="dxa"/>
          </w:tcPr>
          <w:p w:rsidR="009A5734" w:rsidRPr="00380D6F" w:rsidRDefault="009A5734" w:rsidP="009A5734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9A5734" w:rsidRPr="00380D6F" w:rsidRDefault="009A5734" w:rsidP="004469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morgens</w:t>
            </w:r>
          </w:p>
        </w:tc>
      </w:tr>
      <w:tr w:rsidR="009A5734" w:rsidRPr="00380D6F" w:rsidTr="004469C9">
        <w:tc>
          <w:tcPr>
            <w:tcW w:w="2093" w:type="dxa"/>
          </w:tcPr>
          <w:p w:rsidR="009A5734" w:rsidRPr="00380D6F" w:rsidRDefault="009A5734" w:rsidP="009A5734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9A5734" w:rsidRPr="00380D6F" w:rsidRDefault="009A5734" w:rsidP="004469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frühen </w:t>
            </w:r>
          </w:p>
        </w:tc>
      </w:tr>
      <w:tr w:rsidR="009A5734" w:rsidRPr="00380D6F" w:rsidTr="004469C9">
        <w:tc>
          <w:tcPr>
            <w:tcW w:w="2093" w:type="dxa"/>
          </w:tcPr>
          <w:p w:rsidR="009A5734" w:rsidRPr="00380D6F" w:rsidRDefault="009A5734" w:rsidP="009A5734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9A5734" w:rsidRPr="00380D6F" w:rsidRDefault="009A5734" w:rsidP="004469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empfiehlt</w:t>
            </w:r>
          </w:p>
        </w:tc>
      </w:tr>
    </w:tbl>
    <w:p w:rsidR="009A5734" w:rsidRPr="00380D6F" w:rsidRDefault="009A5734" w:rsidP="009A5734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de-D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2693"/>
      </w:tblGrid>
      <w:tr w:rsidR="009A5734" w:rsidRPr="00380D6F" w:rsidTr="004469C9">
        <w:tc>
          <w:tcPr>
            <w:tcW w:w="2093" w:type="dxa"/>
          </w:tcPr>
          <w:p w:rsidR="009A5734" w:rsidRPr="00380D6F" w:rsidRDefault="009A5734" w:rsidP="009A5734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9A5734" w:rsidRPr="00380D6F" w:rsidRDefault="009A5734" w:rsidP="004469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für</w:t>
            </w:r>
          </w:p>
        </w:tc>
      </w:tr>
      <w:tr w:rsidR="009A5734" w:rsidRPr="00380D6F" w:rsidTr="004469C9">
        <w:tc>
          <w:tcPr>
            <w:tcW w:w="2093" w:type="dxa"/>
          </w:tcPr>
          <w:p w:rsidR="009A5734" w:rsidRPr="00380D6F" w:rsidRDefault="009A5734" w:rsidP="009A5734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9A5734" w:rsidRPr="00380D6F" w:rsidRDefault="009A5734" w:rsidP="004469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zur</w:t>
            </w:r>
          </w:p>
        </w:tc>
      </w:tr>
      <w:tr w:rsidR="009A5734" w:rsidRPr="00380D6F" w:rsidTr="004469C9">
        <w:tc>
          <w:tcPr>
            <w:tcW w:w="2093" w:type="dxa"/>
          </w:tcPr>
          <w:p w:rsidR="009A5734" w:rsidRPr="00380D6F" w:rsidRDefault="009A5734" w:rsidP="009A5734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9A5734" w:rsidRPr="00380D6F" w:rsidRDefault="009A5734" w:rsidP="004469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dass</w:t>
            </w:r>
          </w:p>
        </w:tc>
      </w:tr>
      <w:tr w:rsidR="009A5734" w:rsidRPr="00380D6F" w:rsidTr="004469C9">
        <w:tc>
          <w:tcPr>
            <w:tcW w:w="2093" w:type="dxa"/>
          </w:tcPr>
          <w:p w:rsidR="009A5734" w:rsidRPr="00380D6F" w:rsidRDefault="009A5734" w:rsidP="009A5734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9A5734" w:rsidRPr="00380D6F" w:rsidRDefault="009A5734" w:rsidP="004469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ein</w:t>
            </w:r>
          </w:p>
        </w:tc>
      </w:tr>
      <w:tr w:rsidR="009A5734" w:rsidRPr="00380D6F" w:rsidTr="004469C9">
        <w:tc>
          <w:tcPr>
            <w:tcW w:w="2093" w:type="dxa"/>
          </w:tcPr>
          <w:p w:rsidR="009A5734" w:rsidRPr="00380D6F" w:rsidRDefault="009A5734" w:rsidP="009A5734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9A5734" w:rsidRPr="00380D6F" w:rsidRDefault="009A5734" w:rsidP="004469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wird</w:t>
            </w:r>
          </w:p>
        </w:tc>
      </w:tr>
      <w:tr w:rsidR="009A5734" w:rsidRPr="00380D6F" w:rsidTr="004469C9">
        <w:tc>
          <w:tcPr>
            <w:tcW w:w="2093" w:type="dxa"/>
          </w:tcPr>
          <w:p w:rsidR="009A5734" w:rsidRPr="00380D6F" w:rsidRDefault="009A5734" w:rsidP="009A5734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9A5734" w:rsidRPr="00380D6F" w:rsidRDefault="009A5734" w:rsidP="004469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sich</w:t>
            </w:r>
          </w:p>
        </w:tc>
      </w:tr>
      <w:tr w:rsidR="009A5734" w:rsidRPr="00380D6F" w:rsidTr="004469C9">
        <w:tc>
          <w:tcPr>
            <w:tcW w:w="2093" w:type="dxa"/>
          </w:tcPr>
          <w:p w:rsidR="009A5734" w:rsidRPr="00380D6F" w:rsidRDefault="009A5734" w:rsidP="009A5734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9A5734" w:rsidRPr="00380D6F" w:rsidRDefault="009A5734" w:rsidP="004469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 xml:space="preserve">den </w:t>
            </w:r>
          </w:p>
        </w:tc>
      </w:tr>
      <w:tr w:rsidR="009A5734" w:rsidRPr="00380D6F" w:rsidTr="004469C9">
        <w:tc>
          <w:tcPr>
            <w:tcW w:w="2093" w:type="dxa"/>
          </w:tcPr>
          <w:p w:rsidR="009A5734" w:rsidRPr="00380D6F" w:rsidRDefault="009A5734" w:rsidP="009A5734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9A5734" w:rsidRPr="00380D6F" w:rsidRDefault="009A5734" w:rsidP="004469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welchem</w:t>
            </w:r>
          </w:p>
        </w:tc>
      </w:tr>
      <w:tr w:rsidR="009A5734" w:rsidRPr="00380D6F" w:rsidTr="004469C9">
        <w:tc>
          <w:tcPr>
            <w:tcW w:w="2093" w:type="dxa"/>
          </w:tcPr>
          <w:p w:rsidR="009A5734" w:rsidRPr="00380D6F" w:rsidRDefault="009A5734" w:rsidP="009A5734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9A5734" w:rsidRPr="00380D6F" w:rsidRDefault="009A5734" w:rsidP="004469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der</w:t>
            </w:r>
          </w:p>
        </w:tc>
      </w:tr>
      <w:tr w:rsidR="009A5734" w:rsidRPr="00380D6F" w:rsidTr="004469C9">
        <w:tc>
          <w:tcPr>
            <w:tcW w:w="2093" w:type="dxa"/>
          </w:tcPr>
          <w:p w:rsidR="009A5734" w:rsidRPr="00380D6F" w:rsidRDefault="009A5734" w:rsidP="009A5734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9A5734" w:rsidRPr="00380D6F" w:rsidRDefault="009A5734" w:rsidP="004469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wenn</w:t>
            </w:r>
          </w:p>
        </w:tc>
      </w:tr>
      <w:tr w:rsidR="009A5734" w:rsidRPr="00380D6F" w:rsidTr="004469C9">
        <w:tc>
          <w:tcPr>
            <w:tcW w:w="2093" w:type="dxa"/>
          </w:tcPr>
          <w:p w:rsidR="009A5734" w:rsidRPr="00380D6F" w:rsidRDefault="009A5734" w:rsidP="009A5734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9A5734" w:rsidRPr="00380D6F" w:rsidRDefault="009A5734" w:rsidP="004469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ob</w:t>
            </w:r>
          </w:p>
        </w:tc>
      </w:tr>
      <w:tr w:rsidR="009A5734" w:rsidRPr="00380D6F" w:rsidTr="004469C9">
        <w:tc>
          <w:tcPr>
            <w:tcW w:w="2093" w:type="dxa"/>
          </w:tcPr>
          <w:p w:rsidR="009A5734" w:rsidRPr="00380D6F" w:rsidRDefault="009A5734" w:rsidP="009A5734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2693" w:type="dxa"/>
          </w:tcPr>
          <w:p w:rsidR="009A5734" w:rsidRPr="00380D6F" w:rsidRDefault="009A5734" w:rsidP="004469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</w:pPr>
            <w:r w:rsidRPr="00380D6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/>
              </w:rPr>
              <w:t>habe</w:t>
            </w:r>
          </w:p>
        </w:tc>
      </w:tr>
    </w:tbl>
    <w:p w:rsidR="00841E31" w:rsidRPr="00380D6F" w:rsidRDefault="00841E31">
      <w:pPr>
        <w:rPr>
          <w:sz w:val="24"/>
          <w:szCs w:val="24"/>
        </w:rPr>
      </w:pPr>
    </w:p>
    <w:p w:rsidR="00203FCA" w:rsidRPr="00380D6F" w:rsidRDefault="00203FCA" w:rsidP="00203FC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</w:pPr>
      <w:r w:rsidRPr="00380D6F">
        <w:rPr>
          <w:rFonts w:ascii="Times New Roman" w:hAnsi="Times New Roman" w:cs="Times New Roman"/>
          <w:b/>
          <w:sz w:val="24"/>
          <w:szCs w:val="24"/>
          <w:u w:val="single"/>
        </w:rPr>
        <w:t>Письмо</w:t>
      </w:r>
      <w:r w:rsidRPr="00380D6F"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  <w:t>/Schreiben</w:t>
      </w:r>
    </w:p>
    <w:p w:rsidR="00203FCA" w:rsidRPr="00380D6F" w:rsidRDefault="00203FCA" w:rsidP="00203FCA">
      <w:pPr>
        <w:rPr>
          <w:rFonts w:ascii="Times New Roman" w:hAnsi="Times New Roman"/>
          <w:b/>
          <w:sz w:val="24"/>
          <w:szCs w:val="24"/>
          <w:lang w:val="en-US"/>
        </w:rPr>
      </w:pPr>
      <w:r w:rsidRPr="00380D6F">
        <w:rPr>
          <w:rFonts w:ascii="Times New Roman" w:hAnsi="Times New Roman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2B6005" w:rsidRDefault="002B6005" w:rsidP="00203FC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6005" w:rsidRDefault="002B6005" w:rsidP="00203FC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6005" w:rsidRDefault="002B6005" w:rsidP="00203FC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6005" w:rsidRDefault="002B6005" w:rsidP="00203FC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3FCA" w:rsidRPr="00380D6F" w:rsidRDefault="00203FCA" w:rsidP="00203FC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380D6F"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оценки выполнения письменного задания</w:t>
      </w:r>
    </w:p>
    <w:p w:rsidR="00203FCA" w:rsidRPr="00380D6F" w:rsidRDefault="00203FCA" w:rsidP="00203FC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D6F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баллов: 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58"/>
        <w:gridCol w:w="7813"/>
      </w:tblGrid>
      <w:tr w:rsidR="00203FCA" w:rsidRPr="00380D6F" w:rsidTr="00574E1C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Pr="00380D6F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БАЛЛЫ за содержание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Pr="00380D6F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СОДЕРЖАНИЕ</w:t>
            </w:r>
          </w:p>
          <w:p w:rsidR="00203FCA" w:rsidRPr="00380D6F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Максимум 10 баллов</w:t>
            </w:r>
          </w:p>
        </w:tc>
      </w:tr>
      <w:tr w:rsidR="00203FCA" w:rsidRPr="00380D6F" w:rsidTr="00574E1C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Pr="00380D6F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9-10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Pr="00380D6F" w:rsidRDefault="00203FCA" w:rsidP="00574E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Коммуникативная задача успешно решена – содержание раскрыто полно. Участник демонстрирует умение написать ответ на письмо, отвечая на все поставленные перед ним вопросы, проявляя при этом творческий подход и оригинальность мышления. Содержание письма понятно, логично и интересно. Участник знает, как начать и как закончить письмо.</w:t>
            </w:r>
          </w:p>
        </w:tc>
      </w:tr>
      <w:tr w:rsidR="00203FCA" w:rsidRPr="00380D6F" w:rsidTr="00574E1C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Pr="00380D6F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8-7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Pr="00380D6F" w:rsidRDefault="00203FCA" w:rsidP="00574E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Коммуникативная задача выполнена. Текст письма соответствует заданным параметрам. Участник демонстрирует умение писать ответ на письмо. При ответе на письмо участник игнорировал один из пунктов. Участник знает, как начать и как закончить письмо.</w:t>
            </w:r>
          </w:p>
        </w:tc>
      </w:tr>
      <w:tr w:rsidR="00203FCA" w:rsidRPr="00380D6F" w:rsidTr="00574E1C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Pr="00380D6F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5-6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Pr="00380D6F" w:rsidRDefault="00203FCA" w:rsidP="00574E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Коммуникативная задача в целом выполнена, однако имеются отдельные нарушения целостности содержания письма. Содержание в целом понятно. Середина письма не совсем сочетается с началом и концовкой. При ответе на письмо участник принял во внимание и раскрыл не все пункты. Участник знает, как начать и как закончить письмо. </w:t>
            </w:r>
          </w:p>
        </w:tc>
      </w:tr>
      <w:tr w:rsidR="00203FCA" w:rsidRPr="00380D6F" w:rsidTr="00574E1C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Pr="00380D6F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3-4 балла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Pr="00380D6F" w:rsidRDefault="00203FCA" w:rsidP="00574E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Коммуникативная задача выполнена частично. Содержание письменного текста не полностью соответствует заданным параметрам. Содержание не всегда понятно и логично, тривиально. При ответе на письмо участник учёл и раскрыл лишь 1-2 </w:t>
            </w:r>
            <w:proofErr w:type="spellStart"/>
            <w:r w:rsidRPr="00380D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пунктаа</w:t>
            </w:r>
            <w:proofErr w:type="spellEnd"/>
            <w:r w:rsidRPr="00380D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Участник не знает, как начать либо как закончить письмо.</w:t>
            </w:r>
          </w:p>
        </w:tc>
      </w:tr>
      <w:tr w:rsidR="00203FCA" w:rsidRPr="00380D6F" w:rsidTr="00574E1C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Pr="00380D6F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1-2 балла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Pr="00380D6F" w:rsidRDefault="00203FCA" w:rsidP="00574E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Предпринята попытка выполнения задания, но содержание письма не отвечает заданным параметрам. Письмо не соответствует заданному жанру и стилю. При ответе на письмо участник игнорировал все пункты. Участник не знает, как начать и как закончить письмо.</w:t>
            </w:r>
          </w:p>
        </w:tc>
      </w:tr>
      <w:tr w:rsidR="00203FCA" w:rsidRPr="00380D6F" w:rsidTr="00574E1C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Pr="00380D6F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Pr="00380D6F" w:rsidRDefault="00203FCA" w:rsidP="00574E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Коммуникативная задача не решена. Ответ на письмо не получился, цель не достигнута.</w:t>
            </w:r>
          </w:p>
        </w:tc>
      </w:tr>
    </w:tbl>
    <w:p w:rsidR="00203FCA" w:rsidRPr="00380D6F" w:rsidRDefault="00203FCA" w:rsidP="00203FC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3FCA" w:rsidRPr="00380D6F" w:rsidRDefault="00203FCA" w:rsidP="00203FC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3FCA" w:rsidRPr="00380D6F" w:rsidRDefault="00203FCA" w:rsidP="00203FC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D6F">
        <w:rPr>
          <w:rFonts w:ascii="Times New Roman" w:hAnsi="Times New Roman" w:cs="Times New Roman"/>
          <w:b/>
          <w:sz w:val="24"/>
          <w:szCs w:val="24"/>
        </w:rPr>
        <w:t xml:space="preserve">ОРГАНИЗАЦИЯ ТЕКСТА И ЯЗЫКОВОЕ ОФОРМЛЕНИЕ </w:t>
      </w:r>
    </w:p>
    <w:p w:rsidR="00203FCA" w:rsidRPr="00380D6F" w:rsidRDefault="00203FCA" w:rsidP="00203FC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D6F">
        <w:rPr>
          <w:rFonts w:ascii="Times New Roman" w:hAnsi="Times New Roman" w:cs="Times New Roman"/>
          <w:b/>
          <w:sz w:val="24"/>
          <w:szCs w:val="24"/>
        </w:rPr>
        <w:lastRenderedPageBreak/>
        <w:t>Максимум 10 баллов Общая итоговая оценка выводится на основании критериев, приведенных в таблице: композиция, лексика, грамматика, орфография и пунктуация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69"/>
        <w:gridCol w:w="2370"/>
        <w:gridCol w:w="2427"/>
        <w:gridCol w:w="2405"/>
      </w:tblGrid>
      <w:tr w:rsidR="00203FCA" w:rsidRPr="00380D6F" w:rsidTr="00574E1C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Pr="00380D6F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Композиция (максимум 2 балла)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Pr="00380D6F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Лексика (максимум 3 балла)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Pr="00380D6F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Грамматика (максимум 3 балла)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Pr="00380D6F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Орфография и пунктуация (максимум 2 балла)</w:t>
            </w:r>
          </w:p>
        </w:tc>
      </w:tr>
      <w:tr w:rsidR="00203FCA" w:rsidRPr="00380D6F" w:rsidTr="00574E1C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Pr="00380D6F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 балла</w:t>
            </w:r>
          </w:p>
          <w:p w:rsidR="00203FCA" w:rsidRPr="00380D6F" w:rsidRDefault="00203FCA" w:rsidP="00574E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не имеет ошибок с точки зрения композиции. Соблюдена логика высказывания. Средства логической связи присутствуют. Текст правильно разделен на абзацы.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Pr="00380D6F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 балла</w:t>
            </w:r>
          </w:p>
          <w:p w:rsidR="00203FCA" w:rsidRPr="00380D6F" w:rsidRDefault="00203FCA" w:rsidP="00574E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Участник демонстрирует богатый лексический запас, необходимый для раскрытия темы, точный выбор слов и адекватное владение лексической сочетаемостью. Работа практически не содержит ошибок с точки зрения лексического оформления (допускается не более 1 ошибки).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Pr="00380D6F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 балла </w:t>
            </w:r>
          </w:p>
          <w:p w:rsidR="00203FCA" w:rsidRPr="00380D6F" w:rsidRDefault="00203FCA" w:rsidP="00574E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грамотное и уместное употребление грамматических структур в соответствии с коммуникативной задачей. Работа практически не содержит ошибок с точки зрения грамматического оформления (допускается не более 1 ошибки, не затрудняющей понимания).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Pr="00380D6F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2 балла </w:t>
            </w:r>
          </w:p>
          <w:p w:rsidR="00203FCA" w:rsidRPr="00380D6F" w:rsidRDefault="00203FCA" w:rsidP="00574E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уверенное владение навыками орфографии и пунктуации. Работа не имеет ошибок с точки зрения орфографии. В работе имеются 1-2 пунктуационные ошибки, не затрудняющие понимание высказывания.</w:t>
            </w:r>
          </w:p>
        </w:tc>
      </w:tr>
      <w:tr w:rsidR="00203FCA" w:rsidRPr="00380D6F" w:rsidTr="00574E1C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Pr="00380D6F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 балл </w:t>
            </w:r>
          </w:p>
          <w:p w:rsidR="00203FCA" w:rsidRPr="00380D6F" w:rsidRDefault="00203FCA" w:rsidP="00574E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целом текст имеет четкую структуру. Текст разделен на абзацы. В тексте присутствуют </w:t>
            </w:r>
            <w:r w:rsidRPr="00380D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связующие элементы. Наблюдаются незначительные нарушения в структуре и/или логике и / или связности текста.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Pr="00380D6F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2 балла </w:t>
            </w:r>
          </w:p>
          <w:p w:rsidR="00203FCA" w:rsidRPr="00380D6F" w:rsidRDefault="00203FCA" w:rsidP="00574E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Участник демонстрирует богатый лексический запас, необходимый для </w:t>
            </w:r>
            <w:r w:rsidRPr="00380D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раскрытия темы, точный выбор слов и адекватное владение лексической сочетаемостью. В работе имеются 2-3 лексические ошибки.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Pr="00380D6F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2 балла </w:t>
            </w:r>
          </w:p>
          <w:p w:rsidR="00203FCA" w:rsidRPr="00380D6F" w:rsidRDefault="00203FCA" w:rsidP="00574E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Участник демонстрирует грамотное и уместное употребление </w:t>
            </w:r>
            <w:r w:rsidRPr="00380D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грамматических структур. В работе имеются 2-4 грамматические ошибки, не затрудняющие понимание.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Pr="00380D6F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1 балл </w:t>
            </w:r>
          </w:p>
          <w:p w:rsidR="00203FCA" w:rsidRPr="00380D6F" w:rsidRDefault="00203FCA" w:rsidP="00574E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тексте присутствуют орфографические (1-4) и/или пунктуационные </w:t>
            </w:r>
            <w:r w:rsidRPr="00380D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ошибки (3-4), которые не затрудняют общего понимания текста.</w:t>
            </w:r>
          </w:p>
        </w:tc>
      </w:tr>
      <w:tr w:rsidR="00203FCA" w:rsidRPr="00380D6F" w:rsidTr="00574E1C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Pr="00380D6F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0 баллов </w:t>
            </w:r>
          </w:p>
          <w:p w:rsidR="00203FCA" w:rsidRPr="00380D6F" w:rsidRDefault="00203FCA" w:rsidP="00574E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средств связи.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Pr="00380D6F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 балл</w:t>
            </w:r>
          </w:p>
          <w:p w:rsidR="00203FCA" w:rsidRPr="00380D6F" w:rsidRDefault="00203FCA" w:rsidP="00574E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целом лексические средства соответствуют заданной теме, однако имеются неточности (ошибки) в выборе слов и лексической сочетаемости, учащийся допускает 4-6 лексических ошибок и / или использует стандартную, однообразную лексику.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Pr="00380D6F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 балл </w:t>
            </w:r>
          </w:p>
          <w:p w:rsidR="00203FCA" w:rsidRPr="00380D6F" w:rsidRDefault="00203FCA" w:rsidP="00574E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тексте присутствуют несколько (4-7) грамматических ошибок, не затрудняющих общего понимания текста.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Pr="00380D6F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0 баллов </w:t>
            </w:r>
          </w:p>
          <w:p w:rsidR="00203FCA" w:rsidRPr="00380D6F" w:rsidRDefault="00203FCA" w:rsidP="00574E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тексте присутствуют многочисленные орфографические (более 4) и/или пунктуационные ошибки (более 4), в том числе затрудняющие его понимание.</w:t>
            </w:r>
          </w:p>
        </w:tc>
      </w:tr>
      <w:tr w:rsidR="00203FCA" w:rsidRPr="00380D6F" w:rsidTr="00574E1C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3FCA" w:rsidRPr="00380D6F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Pr="00380D6F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0 баллов </w:t>
            </w:r>
          </w:p>
          <w:p w:rsidR="00203FCA" w:rsidRPr="00380D6F" w:rsidRDefault="00203FCA" w:rsidP="00574E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Участник демонстрирует крайне ограниченный </w:t>
            </w:r>
            <w:r w:rsidRPr="00380D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словарный запас и / или в работе имеются многочисленные ошибки (7 и более) в употреблении лексики.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3FCA" w:rsidRPr="00380D6F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0 баллов </w:t>
            </w:r>
          </w:p>
          <w:p w:rsidR="00203FCA" w:rsidRPr="00380D6F" w:rsidRDefault="00203FCA" w:rsidP="00574E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тексте присутствуют многочисленные ошибки (8 и более) в </w:t>
            </w:r>
            <w:r w:rsidRPr="00380D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разных разделах грамматики, в том числе затрудняющие его понимание.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3FCA" w:rsidRPr="00380D6F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203FCA" w:rsidRPr="00380D6F" w:rsidRDefault="00203FCA" w:rsidP="00203FCA">
      <w:pPr>
        <w:spacing w:after="0" w:line="360" w:lineRule="auto"/>
        <w:jc w:val="both"/>
        <w:rPr>
          <w:sz w:val="24"/>
          <w:szCs w:val="24"/>
        </w:rPr>
      </w:pPr>
    </w:p>
    <w:p w:rsidR="00203FCA" w:rsidRPr="00380D6F" w:rsidRDefault="00203FCA" w:rsidP="00203F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0D6F">
        <w:rPr>
          <w:rFonts w:ascii="Times New Roman" w:hAnsi="Times New Roman" w:cs="Times New Roman"/>
          <w:sz w:val="24"/>
          <w:szCs w:val="24"/>
        </w:rPr>
        <w:t xml:space="preserve">1 балл может быть снят за: </w:t>
      </w:r>
    </w:p>
    <w:p w:rsidR="00203FCA" w:rsidRPr="00380D6F" w:rsidRDefault="00203FCA" w:rsidP="00203F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0D6F">
        <w:rPr>
          <w:rFonts w:ascii="Times New Roman" w:hAnsi="Times New Roman" w:cs="Times New Roman"/>
          <w:sz w:val="24"/>
          <w:szCs w:val="24"/>
        </w:rPr>
        <w:t xml:space="preserve">- орфографические ошибки в словах активного </w:t>
      </w:r>
      <w:proofErr w:type="spellStart"/>
      <w:r w:rsidRPr="00380D6F">
        <w:rPr>
          <w:rFonts w:ascii="Times New Roman" w:hAnsi="Times New Roman" w:cs="Times New Roman"/>
          <w:sz w:val="24"/>
          <w:szCs w:val="24"/>
        </w:rPr>
        <w:t>вокабуляра</w:t>
      </w:r>
      <w:proofErr w:type="spellEnd"/>
      <w:r w:rsidRPr="00380D6F">
        <w:rPr>
          <w:rFonts w:ascii="Times New Roman" w:hAnsi="Times New Roman" w:cs="Times New Roman"/>
          <w:sz w:val="24"/>
          <w:szCs w:val="24"/>
        </w:rPr>
        <w:t xml:space="preserve"> или в простых словах; </w:t>
      </w:r>
    </w:p>
    <w:p w:rsidR="00203FCA" w:rsidRPr="00380D6F" w:rsidRDefault="00203FCA" w:rsidP="00203F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0D6F">
        <w:rPr>
          <w:rFonts w:ascii="Times New Roman" w:hAnsi="Times New Roman" w:cs="Times New Roman"/>
          <w:sz w:val="24"/>
          <w:szCs w:val="24"/>
        </w:rPr>
        <w:t>- небрежное оформление рукописи;</w:t>
      </w:r>
    </w:p>
    <w:p w:rsidR="00203FCA" w:rsidRPr="00380D6F" w:rsidRDefault="00203FCA" w:rsidP="00203F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0D6F">
        <w:rPr>
          <w:rFonts w:ascii="Times New Roman" w:hAnsi="Times New Roman" w:cs="Times New Roman"/>
          <w:sz w:val="24"/>
          <w:szCs w:val="24"/>
        </w:rPr>
        <w:t xml:space="preserve"> - недостаточный объем письменного сочинения (менее 50 слов). </w:t>
      </w:r>
    </w:p>
    <w:p w:rsidR="00203FCA" w:rsidRPr="00380D6F" w:rsidRDefault="00203FCA" w:rsidP="00203F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0D6F">
        <w:rPr>
          <w:rFonts w:ascii="Times New Roman" w:hAnsi="Times New Roman" w:cs="Times New Roman"/>
          <w:sz w:val="24"/>
          <w:szCs w:val="24"/>
        </w:rPr>
        <w:t>1 балл может быть добавлен за творческий подход к выполнению поставленной задачи.</w:t>
      </w:r>
    </w:p>
    <w:p w:rsidR="00203FCA" w:rsidRPr="00380D6F" w:rsidRDefault="00203FCA" w:rsidP="00203F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D6F">
        <w:rPr>
          <w:rFonts w:ascii="Times New Roman" w:hAnsi="Times New Roman" w:cs="Times New Roman"/>
          <w:b/>
          <w:sz w:val="24"/>
          <w:szCs w:val="24"/>
        </w:rPr>
        <w:t>Критерии оценки выполнения устного задания</w:t>
      </w:r>
    </w:p>
    <w:p w:rsidR="00203FCA" w:rsidRPr="00380D6F" w:rsidRDefault="00203FCA" w:rsidP="00203F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D6F">
        <w:rPr>
          <w:rFonts w:ascii="Times New Roman" w:hAnsi="Times New Roman" w:cs="Times New Roman"/>
          <w:b/>
          <w:sz w:val="24"/>
          <w:szCs w:val="24"/>
        </w:rPr>
        <w:t xml:space="preserve"> Максимальное количество баллов – 25 </w:t>
      </w:r>
    </w:p>
    <w:p w:rsidR="00203FCA" w:rsidRPr="00380D6F" w:rsidRDefault="00203FCA" w:rsidP="00203FCA">
      <w:pPr>
        <w:rPr>
          <w:rFonts w:ascii="Times New Roman" w:hAnsi="Times New Roman" w:cs="Times New Roman"/>
          <w:sz w:val="24"/>
          <w:szCs w:val="24"/>
          <w:u w:val="single"/>
        </w:rPr>
      </w:pPr>
      <w:r w:rsidRPr="00380D6F">
        <w:rPr>
          <w:rFonts w:ascii="Times New Roman" w:hAnsi="Times New Roman" w:cs="Times New Roman"/>
          <w:sz w:val="24"/>
          <w:szCs w:val="24"/>
          <w:u w:val="single"/>
        </w:rPr>
        <w:t>Оценка результата группы (всего 10 баллов):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9"/>
        <w:gridCol w:w="8492"/>
      </w:tblGrid>
      <w:tr w:rsidR="00203FCA" w:rsidRPr="00380D6F" w:rsidTr="00574E1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Pr="00380D6F" w:rsidRDefault="00203FCA" w:rsidP="00574E1C">
            <w:pPr>
              <w:pStyle w:val="Default"/>
              <w:jc w:val="center"/>
            </w:pPr>
            <w:r w:rsidRPr="00380D6F">
              <w:rPr>
                <w:b/>
                <w:bCs/>
              </w:rPr>
              <w:t>Баллы</w:t>
            </w:r>
          </w:p>
          <w:p w:rsidR="00203FCA" w:rsidRPr="00380D6F" w:rsidRDefault="00203FCA" w:rsidP="00574E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Pr="00380D6F" w:rsidRDefault="00203FCA" w:rsidP="00574E1C">
            <w:pPr>
              <w:pStyle w:val="Default"/>
              <w:jc w:val="center"/>
            </w:pPr>
            <w:r w:rsidRPr="00380D6F">
              <w:rPr>
                <w:b/>
                <w:bCs/>
              </w:rPr>
              <w:t xml:space="preserve">Содержание презентации </w:t>
            </w:r>
          </w:p>
          <w:p w:rsidR="00203FCA" w:rsidRPr="00380D6F" w:rsidRDefault="00203FCA" w:rsidP="00574E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03FCA" w:rsidRPr="00380D6F" w:rsidTr="00574E1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pStyle w:val="Default"/>
              <w:spacing w:line="360" w:lineRule="auto"/>
              <w:jc w:val="both"/>
            </w:pPr>
            <w:r w:rsidRPr="00380D6F">
              <w:t xml:space="preserve">Коммуникативная задача полностью выполнена. Тема раскрыта в нескольких аспектах. Смысл презентации ясен, содержание интересно, оригинально. </w:t>
            </w:r>
          </w:p>
        </w:tc>
      </w:tr>
      <w:tr w:rsidR="00203FCA" w:rsidRPr="00380D6F" w:rsidTr="00574E1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pStyle w:val="Default"/>
              <w:spacing w:line="360" w:lineRule="auto"/>
              <w:jc w:val="both"/>
            </w:pPr>
            <w:r w:rsidRPr="00380D6F">
              <w:t>Коммуникативная задача полностью выполнена. Тема раскрыта. Смысл выступления вполне понятен, однако содержание отчасти скучно и ординарно, присутствуют стереотипы и повторения.</w:t>
            </w:r>
          </w:p>
        </w:tc>
      </w:tr>
      <w:tr w:rsidR="00203FCA" w:rsidRPr="00380D6F" w:rsidTr="00574E1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pStyle w:val="Default"/>
              <w:spacing w:line="360" w:lineRule="auto"/>
              <w:jc w:val="both"/>
            </w:pPr>
            <w:r w:rsidRPr="00380D6F">
              <w:t xml:space="preserve">Коммуникативная задача выполнена не полностью. Тема раскрыта в ограниченном объеме. Содержание презентации не претендует на оригинальность. </w:t>
            </w:r>
          </w:p>
        </w:tc>
      </w:tr>
      <w:tr w:rsidR="00203FCA" w:rsidRPr="00380D6F" w:rsidTr="00574E1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pStyle w:val="Default"/>
              <w:spacing w:line="360" w:lineRule="auto"/>
              <w:jc w:val="both"/>
            </w:pPr>
            <w:r w:rsidRPr="00380D6F">
              <w:t xml:space="preserve">Коммуникативная задача выполнена частично, тема раскрыта очень узко, содержание презентации банально. </w:t>
            </w:r>
          </w:p>
        </w:tc>
      </w:tr>
      <w:tr w:rsidR="00203FCA" w:rsidRPr="00380D6F" w:rsidTr="00574E1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pStyle w:val="Default"/>
              <w:spacing w:line="360" w:lineRule="auto"/>
              <w:jc w:val="both"/>
            </w:pPr>
            <w:r w:rsidRPr="00380D6F">
              <w:t xml:space="preserve">Коммуникативная задача выполнена частично. Смысл презентации узнаваем, но тема практически не раскрыта. Содержание неинтересно. </w:t>
            </w:r>
          </w:p>
        </w:tc>
      </w:tr>
      <w:tr w:rsidR="00203FCA" w:rsidRPr="00380D6F" w:rsidTr="00574E1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pStyle w:val="Default"/>
              <w:spacing w:line="360" w:lineRule="auto"/>
              <w:jc w:val="both"/>
            </w:pPr>
            <w:r w:rsidRPr="00380D6F">
              <w:t xml:space="preserve">Коммуникативная задача не выполнена. Смысл презентации неясен, содержание </w:t>
            </w:r>
          </w:p>
          <w:p w:rsidR="00203FCA" w:rsidRPr="00380D6F" w:rsidRDefault="00203FCA" w:rsidP="00574E1C">
            <w:pPr>
              <w:pStyle w:val="Default"/>
              <w:jc w:val="both"/>
            </w:pPr>
            <w:r w:rsidRPr="00380D6F">
              <w:lastRenderedPageBreak/>
              <w:t xml:space="preserve">отсутствует, тема не раскрыта. </w:t>
            </w:r>
          </w:p>
        </w:tc>
      </w:tr>
      <w:tr w:rsidR="00203FCA" w:rsidRPr="00380D6F" w:rsidTr="00574E1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Pr="00380D6F" w:rsidRDefault="00203FCA" w:rsidP="00574E1C">
            <w:pPr>
              <w:pStyle w:val="Default"/>
              <w:jc w:val="center"/>
            </w:pPr>
            <w:r w:rsidRPr="00380D6F">
              <w:rPr>
                <w:b/>
                <w:bCs/>
              </w:rPr>
              <w:lastRenderedPageBreak/>
              <w:t xml:space="preserve">Баллы </w:t>
            </w:r>
          </w:p>
          <w:p w:rsidR="00203FCA" w:rsidRPr="00380D6F" w:rsidRDefault="00203FCA" w:rsidP="00574E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pStyle w:val="Default"/>
              <w:spacing w:line="360" w:lineRule="auto"/>
              <w:jc w:val="center"/>
            </w:pPr>
            <w:r w:rsidRPr="00380D6F">
              <w:rPr>
                <w:b/>
                <w:bCs/>
              </w:rPr>
              <w:t xml:space="preserve">Работа в команде / взаимодействие участников </w:t>
            </w:r>
          </w:p>
        </w:tc>
      </w:tr>
      <w:tr w:rsidR="00203FCA" w:rsidRPr="00380D6F" w:rsidTr="00574E1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pStyle w:val="Default"/>
              <w:spacing w:line="360" w:lineRule="auto"/>
              <w:jc w:val="both"/>
            </w:pPr>
            <w:r w:rsidRPr="00380D6F">
              <w:t xml:space="preserve">Распределение ролей соответствует содержанию и форме презентации. Участники слаженно взаимодействуют друг с другом, реагируют и опираются на предыдущее высказывание, высказываются в равном объеме. </w:t>
            </w:r>
          </w:p>
        </w:tc>
      </w:tr>
      <w:tr w:rsidR="00203FCA" w:rsidRPr="00380D6F" w:rsidTr="00574E1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pStyle w:val="Default"/>
              <w:spacing w:line="360" w:lineRule="auto"/>
              <w:jc w:val="both"/>
            </w:pPr>
            <w:r w:rsidRPr="00380D6F">
              <w:t xml:space="preserve">Распределение ролей соответствует содержанию и форме презентации. Участники в основном взаимодействуют друг с другом, однако равный объем высказывания не всегда соблюдается, не всегда реагируют и опираются на предыдущее высказывание. </w:t>
            </w:r>
          </w:p>
        </w:tc>
      </w:tr>
      <w:tr w:rsidR="00203FCA" w:rsidRPr="00380D6F" w:rsidTr="00574E1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pStyle w:val="Default"/>
              <w:spacing w:line="360" w:lineRule="auto"/>
              <w:jc w:val="both"/>
            </w:pPr>
            <w:r w:rsidRPr="00380D6F">
              <w:t>Распределение ролей соответствует содержанию и форме презентации. Взаимодействие участников ограничивается в основном соблюдением очередности высказывания или отсутствует связь между отдельными высказываниями.</w:t>
            </w:r>
          </w:p>
        </w:tc>
      </w:tr>
      <w:tr w:rsidR="00203FCA" w:rsidRPr="00380D6F" w:rsidTr="00574E1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pStyle w:val="Default"/>
              <w:spacing w:line="360" w:lineRule="auto"/>
              <w:jc w:val="both"/>
            </w:pPr>
            <w:r w:rsidRPr="00380D6F">
              <w:t xml:space="preserve">Все члены группы высказываются, но распределение ролей </w:t>
            </w:r>
            <w:proofErr w:type="spellStart"/>
            <w:r w:rsidRPr="00380D6F">
              <w:t>неоптимально</w:t>
            </w:r>
            <w:proofErr w:type="spellEnd"/>
            <w:r w:rsidRPr="00380D6F">
              <w:t xml:space="preserve">. Взаимодействуют не все участники группы. </w:t>
            </w:r>
          </w:p>
        </w:tc>
      </w:tr>
      <w:tr w:rsidR="00203FCA" w:rsidRPr="00380D6F" w:rsidTr="00574E1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pStyle w:val="Default"/>
              <w:spacing w:line="360" w:lineRule="auto"/>
              <w:jc w:val="both"/>
            </w:pPr>
            <w:r w:rsidRPr="00380D6F">
              <w:t xml:space="preserve">Высказываются лишь некоторые участники, смена высказываний недостаточно продумана. </w:t>
            </w:r>
          </w:p>
        </w:tc>
      </w:tr>
      <w:tr w:rsidR="00203FCA" w:rsidRPr="00380D6F" w:rsidTr="00574E1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pStyle w:val="Default"/>
              <w:spacing w:line="360" w:lineRule="auto"/>
              <w:jc w:val="both"/>
            </w:pPr>
            <w:r w:rsidRPr="00380D6F">
              <w:t xml:space="preserve">Некоторые участники высказываются, но взаимодействие отсутствует. </w:t>
            </w:r>
          </w:p>
        </w:tc>
      </w:tr>
    </w:tbl>
    <w:p w:rsidR="00203FCA" w:rsidRPr="00380D6F" w:rsidRDefault="00203FCA" w:rsidP="00203FCA">
      <w:pPr>
        <w:rPr>
          <w:rFonts w:ascii="Times New Roman" w:hAnsi="Times New Roman" w:cs="Times New Roman"/>
          <w:sz w:val="24"/>
          <w:szCs w:val="24"/>
        </w:rPr>
      </w:pPr>
    </w:p>
    <w:p w:rsidR="00203FCA" w:rsidRPr="00380D6F" w:rsidRDefault="00203FCA" w:rsidP="00203FCA">
      <w:pPr>
        <w:rPr>
          <w:rFonts w:ascii="Times New Roman" w:hAnsi="Times New Roman" w:cs="Times New Roman"/>
          <w:sz w:val="24"/>
          <w:szCs w:val="24"/>
        </w:rPr>
      </w:pPr>
    </w:p>
    <w:p w:rsidR="00203FCA" w:rsidRPr="00380D6F" w:rsidRDefault="00203FCA" w:rsidP="00203FC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u w:val="single"/>
          <w:lang w:eastAsia="en-US"/>
        </w:rPr>
      </w:pPr>
      <w:r w:rsidRPr="00380D6F">
        <w:rPr>
          <w:rFonts w:ascii="Times New Roman" w:eastAsiaTheme="minorHAnsi" w:hAnsi="Times New Roman" w:cs="Times New Roman"/>
          <w:color w:val="000000"/>
          <w:sz w:val="24"/>
          <w:szCs w:val="24"/>
          <w:u w:val="single"/>
          <w:lang w:eastAsia="en-US"/>
        </w:rPr>
        <w:t xml:space="preserve">Оценка индивидуальных результатов участника (всего 15 баллов): </w:t>
      </w:r>
    </w:p>
    <w:p w:rsidR="00203FCA" w:rsidRPr="00380D6F" w:rsidRDefault="00203FCA" w:rsidP="00203FC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u w:val="single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9"/>
        <w:gridCol w:w="8492"/>
      </w:tblGrid>
      <w:tr w:rsidR="00203FCA" w:rsidRPr="00380D6F" w:rsidTr="00574E1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Pr="00380D6F" w:rsidRDefault="00203FCA" w:rsidP="00574E1C">
            <w:pPr>
              <w:pStyle w:val="Default"/>
              <w:jc w:val="center"/>
            </w:pPr>
            <w:r w:rsidRPr="00380D6F">
              <w:rPr>
                <w:b/>
                <w:bCs/>
              </w:rPr>
              <w:t xml:space="preserve">Баллы </w:t>
            </w:r>
          </w:p>
          <w:p w:rsidR="00203FCA" w:rsidRPr="00380D6F" w:rsidRDefault="00203FCA" w:rsidP="00574E1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Pr="00380D6F" w:rsidRDefault="00203FCA" w:rsidP="00574E1C">
            <w:pPr>
              <w:pStyle w:val="Default"/>
              <w:jc w:val="center"/>
            </w:pPr>
            <w:r w:rsidRPr="00380D6F">
              <w:rPr>
                <w:b/>
                <w:bCs/>
              </w:rPr>
              <w:t xml:space="preserve">Убедительность, наглядность изложения </w:t>
            </w:r>
          </w:p>
          <w:p w:rsidR="00203FCA" w:rsidRPr="00380D6F" w:rsidRDefault="00203FCA" w:rsidP="00574E1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203FCA" w:rsidRPr="00380D6F" w:rsidTr="00574E1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80D6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380D6F">
              <w:t xml:space="preserve">Высказывания аргументированы, аргументация сильная, сопряжена с высказываниями других членов группы. </w:t>
            </w:r>
          </w:p>
        </w:tc>
      </w:tr>
      <w:tr w:rsidR="00203FCA" w:rsidRPr="00380D6F" w:rsidTr="00574E1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80D6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380D6F">
              <w:t xml:space="preserve">Аргументация в целом убедительна и логична. </w:t>
            </w:r>
          </w:p>
        </w:tc>
      </w:tr>
      <w:tr w:rsidR="00203FCA" w:rsidRPr="00380D6F" w:rsidTr="00574E1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80D6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380D6F">
              <w:t xml:space="preserve">Излагает свою позицию неубедительно, не аргументируя. </w:t>
            </w:r>
          </w:p>
        </w:tc>
      </w:tr>
      <w:tr w:rsidR="00203FCA" w:rsidRPr="00380D6F" w:rsidTr="00574E1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80D6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380D6F">
              <w:t xml:space="preserve">Не излагает своей позиции, не аргументирует высказываний. </w:t>
            </w:r>
          </w:p>
        </w:tc>
      </w:tr>
      <w:tr w:rsidR="00203FCA" w:rsidRPr="00380D6F" w:rsidTr="00574E1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Pr="00380D6F" w:rsidRDefault="00203FCA" w:rsidP="00574E1C">
            <w:pPr>
              <w:pStyle w:val="Default"/>
              <w:jc w:val="center"/>
            </w:pPr>
            <w:r w:rsidRPr="00380D6F">
              <w:rPr>
                <w:b/>
                <w:bCs/>
              </w:rPr>
              <w:t xml:space="preserve">Баллы </w:t>
            </w:r>
          </w:p>
          <w:p w:rsidR="00203FCA" w:rsidRPr="00380D6F" w:rsidRDefault="00203FCA" w:rsidP="00574E1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Pr="00380D6F" w:rsidRDefault="00203FCA" w:rsidP="00574E1C">
            <w:pPr>
              <w:pStyle w:val="Default"/>
              <w:jc w:val="center"/>
            </w:pPr>
            <w:r w:rsidRPr="00380D6F">
              <w:rPr>
                <w:b/>
                <w:bCs/>
              </w:rPr>
              <w:t xml:space="preserve">Выразительность, артистизм </w:t>
            </w:r>
          </w:p>
          <w:p w:rsidR="00203FCA" w:rsidRPr="00380D6F" w:rsidRDefault="00203FCA" w:rsidP="00574E1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203FCA" w:rsidRPr="00380D6F" w:rsidTr="00574E1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80D6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Pr="00380D6F" w:rsidRDefault="00203FCA" w:rsidP="00574E1C">
            <w:pPr>
              <w:pStyle w:val="Default"/>
              <w:spacing w:line="360" w:lineRule="auto"/>
              <w:jc w:val="both"/>
            </w:pPr>
            <w:r w:rsidRPr="00380D6F">
              <w:t>Демонстрирует артистизм, сценическую убедительность, органичность жестов, пластики и речи, выразительность в полном соответствии с выбранной ролью.</w:t>
            </w:r>
          </w:p>
          <w:p w:rsidR="00203FCA" w:rsidRPr="00380D6F" w:rsidRDefault="00203FCA" w:rsidP="00574E1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203FCA" w:rsidRPr="00380D6F" w:rsidTr="00574E1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80D6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380D6F">
              <w:t xml:space="preserve">Присутствуют отдельные проявления выразительности, однако жесты и пластика не всегда естественны и оправданы выбранной ролью. </w:t>
            </w:r>
          </w:p>
        </w:tc>
      </w:tr>
      <w:tr w:rsidR="00203FCA" w:rsidRPr="00380D6F" w:rsidTr="00574E1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80D6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380D6F">
              <w:t xml:space="preserve">Предпринимает отдельные попытки выразить эмоции, в том числе с помощью жестов и пластики. </w:t>
            </w:r>
          </w:p>
        </w:tc>
      </w:tr>
      <w:tr w:rsidR="00203FCA" w:rsidRPr="00380D6F" w:rsidTr="00574E1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80D6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380D6F">
              <w:t>Не демонстрирует сопричастности происходящему, пластика и жестикуляция отсутствуют.</w:t>
            </w:r>
          </w:p>
        </w:tc>
      </w:tr>
      <w:tr w:rsidR="00203FCA" w:rsidRPr="00380D6F" w:rsidTr="00574E1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Pr="00380D6F" w:rsidRDefault="00203FCA" w:rsidP="00574E1C">
            <w:pPr>
              <w:pStyle w:val="Default"/>
              <w:jc w:val="center"/>
            </w:pPr>
            <w:r w:rsidRPr="00380D6F">
              <w:rPr>
                <w:b/>
                <w:bCs/>
              </w:rPr>
              <w:t xml:space="preserve">Баллы </w:t>
            </w:r>
          </w:p>
          <w:p w:rsidR="00203FCA" w:rsidRPr="00380D6F" w:rsidRDefault="00203FCA" w:rsidP="00574E1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Pr="00380D6F" w:rsidRDefault="00203FCA" w:rsidP="00574E1C">
            <w:pPr>
              <w:pStyle w:val="Default"/>
              <w:jc w:val="center"/>
            </w:pPr>
            <w:r w:rsidRPr="00380D6F">
              <w:rPr>
                <w:b/>
                <w:bCs/>
              </w:rPr>
              <w:t xml:space="preserve">Лексическое оформление речи </w:t>
            </w:r>
          </w:p>
          <w:p w:rsidR="00203FCA" w:rsidRPr="00380D6F" w:rsidRDefault="00203FCA" w:rsidP="00574E1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203FCA" w:rsidRPr="00380D6F" w:rsidTr="00574E1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80D6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380D6F">
              <w:t xml:space="preserve">Владеет широким </w:t>
            </w:r>
            <w:proofErr w:type="spellStart"/>
            <w:r w:rsidRPr="00380D6F">
              <w:t>вокабуляром</w:t>
            </w:r>
            <w:proofErr w:type="spellEnd"/>
            <w:r w:rsidRPr="00380D6F">
              <w:t xml:space="preserve">, достаточным для решения поставленной задачи, использует его в соответствии с правилами лексической сочетаемости. Выбранный </w:t>
            </w:r>
            <w:proofErr w:type="spellStart"/>
            <w:r w:rsidRPr="00380D6F">
              <w:t>вокабуляр</w:t>
            </w:r>
            <w:proofErr w:type="spellEnd"/>
            <w:r w:rsidRPr="00380D6F">
              <w:t xml:space="preserve"> соответствует роли. </w:t>
            </w:r>
          </w:p>
        </w:tc>
      </w:tr>
      <w:tr w:rsidR="00203FCA" w:rsidRPr="00380D6F" w:rsidTr="00574E1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80D6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380D6F">
              <w:t xml:space="preserve">Демонстрирует достаточный словарный запас, однако в некоторых случаях испытывает трудности в подборе и правильном использовании лексических единиц, которые не всегда соответствуют выбранной роли. </w:t>
            </w:r>
          </w:p>
        </w:tc>
      </w:tr>
      <w:tr w:rsidR="00203FCA" w:rsidRPr="00380D6F" w:rsidTr="00574E1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80D6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pStyle w:val="Default"/>
              <w:spacing w:line="360" w:lineRule="auto"/>
              <w:jc w:val="both"/>
              <w:rPr>
                <w:u w:val="single"/>
              </w:rPr>
            </w:pPr>
            <w:proofErr w:type="spellStart"/>
            <w:r w:rsidRPr="00380D6F">
              <w:t>Вокабуляр</w:t>
            </w:r>
            <w:proofErr w:type="spellEnd"/>
            <w:r w:rsidRPr="00380D6F">
              <w:t xml:space="preserve"> ограничен, в связи с чем задача выполняется лишь частично. </w:t>
            </w:r>
          </w:p>
        </w:tc>
      </w:tr>
      <w:tr w:rsidR="00203FCA" w:rsidRPr="00380D6F" w:rsidTr="00574E1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80D6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380D6F">
              <w:t xml:space="preserve">Словарный запас недостаточен для выполнения поставленной задачи. </w:t>
            </w:r>
          </w:p>
        </w:tc>
      </w:tr>
      <w:tr w:rsidR="00203FCA" w:rsidRPr="00380D6F" w:rsidTr="00574E1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Pr="00380D6F" w:rsidRDefault="00203FCA" w:rsidP="00574E1C">
            <w:pPr>
              <w:pStyle w:val="Default"/>
              <w:jc w:val="center"/>
            </w:pPr>
            <w:r w:rsidRPr="00380D6F">
              <w:rPr>
                <w:b/>
                <w:bCs/>
              </w:rPr>
              <w:t xml:space="preserve">Баллы </w:t>
            </w:r>
          </w:p>
          <w:p w:rsidR="00203FCA" w:rsidRPr="00380D6F" w:rsidRDefault="00203FCA" w:rsidP="00574E1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Pr="00380D6F" w:rsidRDefault="00203FCA" w:rsidP="00574E1C">
            <w:pPr>
              <w:pStyle w:val="Default"/>
              <w:jc w:val="center"/>
            </w:pPr>
            <w:r w:rsidRPr="00380D6F">
              <w:rPr>
                <w:b/>
                <w:bCs/>
              </w:rPr>
              <w:t xml:space="preserve">Грамматическое оформление речи </w:t>
            </w:r>
          </w:p>
          <w:p w:rsidR="00203FCA" w:rsidRPr="00380D6F" w:rsidRDefault="00203FCA" w:rsidP="00574E1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203FCA" w:rsidRPr="00380D6F" w:rsidTr="00574E1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80D6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380D6F">
              <w:t xml:space="preserve">Демонстрирует владение разнообразными грамматическими структурами, грамматические ошибки немногочисленны и не препятствуют решению задачи. </w:t>
            </w:r>
          </w:p>
        </w:tc>
      </w:tr>
      <w:tr w:rsidR="00203FCA" w:rsidRPr="00380D6F" w:rsidTr="00574E1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80D6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380D6F">
              <w:t xml:space="preserve">Грамматические структуры используются адекватно, допущенные ошибки не оказывают сильного негативного воздействия на решение задачи. </w:t>
            </w:r>
          </w:p>
        </w:tc>
      </w:tr>
      <w:tr w:rsidR="00203FCA" w:rsidRPr="00380D6F" w:rsidTr="00574E1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80D6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380D6F">
              <w:t xml:space="preserve">Многочисленные грамматические ошибки частично затрудняют решение задачи. </w:t>
            </w:r>
          </w:p>
        </w:tc>
      </w:tr>
      <w:tr w:rsidR="00203FCA" w:rsidRPr="00380D6F" w:rsidTr="00574E1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80D6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380D6F">
              <w:t xml:space="preserve">Неправильное использование грамматических структур делает невозможным выполнение поставленной задачи. </w:t>
            </w:r>
          </w:p>
        </w:tc>
      </w:tr>
      <w:tr w:rsidR="00203FCA" w:rsidRPr="00380D6F" w:rsidTr="00574E1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Pr="00380D6F" w:rsidRDefault="00203FCA" w:rsidP="00574E1C">
            <w:pPr>
              <w:pStyle w:val="Default"/>
              <w:jc w:val="center"/>
            </w:pPr>
            <w:r w:rsidRPr="00380D6F">
              <w:rPr>
                <w:b/>
                <w:bCs/>
              </w:rPr>
              <w:t xml:space="preserve">Баллы </w:t>
            </w:r>
          </w:p>
          <w:p w:rsidR="00203FCA" w:rsidRPr="00380D6F" w:rsidRDefault="00203FCA" w:rsidP="00574E1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Pr="00380D6F" w:rsidRDefault="00203FCA" w:rsidP="00574E1C">
            <w:pPr>
              <w:pStyle w:val="Default"/>
              <w:jc w:val="center"/>
            </w:pPr>
            <w:r w:rsidRPr="00380D6F">
              <w:rPr>
                <w:b/>
                <w:bCs/>
              </w:rPr>
              <w:t xml:space="preserve">Произношение </w:t>
            </w:r>
          </w:p>
          <w:p w:rsidR="00203FCA" w:rsidRPr="00380D6F" w:rsidRDefault="00203FCA" w:rsidP="00574E1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203FCA" w:rsidRPr="00380D6F" w:rsidTr="00574E1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80D6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380D6F">
              <w:t xml:space="preserve">Соблюдает правильный интонационный рисунок, не допускает грубых фонематических ошибок, произношение соответствует языковой норме. </w:t>
            </w:r>
          </w:p>
        </w:tc>
      </w:tr>
      <w:tr w:rsidR="00203FCA" w:rsidRPr="00380D6F" w:rsidTr="00574E1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80D6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380D6F">
              <w:t xml:space="preserve">Фонетическое оформление речи в целом адекватно ситуации общения, иногда допускаются фонематические ошибки и неточности в интонационном рисунке. </w:t>
            </w:r>
          </w:p>
        </w:tc>
      </w:tr>
      <w:tr w:rsidR="00203FCA" w:rsidRPr="00380D6F" w:rsidTr="00574E1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80D6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380D6F">
              <w:t xml:space="preserve">Иногда допускает грубые фонематические ошибки, в интонации и </w:t>
            </w:r>
            <w:r w:rsidRPr="00380D6F">
              <w:lastRenderedPageBreak/>
              <w:t xml:space="preserve">произношении слишком явно проявляется влияние родного языка. </w:t>
            </w:r>
          </w:p>
        </w:tc>
      </w:tr>
      <w:tr w:rsidR="00203FCA" w:rsidRPr="00380D6F" w:rsidTr="00574E1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80D6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0</w:t>
            </w:r>
          </w:p>
        </w:tc>
        <w:tc>
          <w:tcPr>
            <w:tcW w:w="9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FCA" w:rsidRPr="00380D6F" w:rsidRDefault="00203FCA" w:rsidP="00574E1C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380D6F">
              <w:t xml:space="preserve">Неправильное произнесение многих звуков и неадекватный интонационный рисунок препятствуют полноценному общению. </w:t>
            </w:r>
          </w:p>
        </w:tc>
      </w:tr>
    </w:tbl>
    <w:p w:rsidR="00203FCA" w:rsidRPr="00380D6F" w:rsidRDefault="00203FCA" w:rsidP="00203FC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892"/>
        <w:gridCol w:w="1246"/>
        <w:gridCol w:w="1374"/>
        <w:gridCol w:w="1240"/>
        <w:gridCol w:w="1101"/>
        <w:gridCol w:w="1332"/>
        <w:gridCol w:w="1386"/>
      </w:tblGrid>
      <w:tr w:rsidR="00203FCA" w:rsidRPr="00380D6F" w:rsidTr="00574E1C"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Pr="00380D6F" w:rsidRDefault="00203FCA" w:rsidP="00574E1C">
            <w:pPr>
              <w:pStyle w:val="a5"/>
              <w:tabs>
                <w:tab w:val="left" w:pos="708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03FCA" w:rsidRPr="00380D6F" w:rsidRDefault="00203FCA" w:rsidP="00574E1C">
            <w:pPr>
              <w:pStyle w:val="a5"/>
              <w:tabs>
                <w:tab w:val="left" w:pos="708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Aufgabenarten</w:t>
            </w:r>
            <w:proofErr w:type="spellEnd"/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Pr="00380D6F" w:rsidRDefault="00203FCA" w:rsidP="00574E1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03FCA" w:rsidRPr="00380D6F" w:rsidRDefault="00203FCA" w:rsidP="00574E1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HV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Pr="00380D6F" w:rsidRDefault="00203FCA" w:rsidP="00574E1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03FCA" w:rsidRPr="00380D6F" w:rsidRDefault="00203FCA" w:rsidP="00574E1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LK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Pr="00380D6F" w:rsidRDefault="00203FCA" w:rsidP="00574E1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</w:p>
          <w:p w:rsidR="00203FCA" w:rsidRPr="00380D6F" w:rsidRDefault="00203FCA" w:rsidP="00574E1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LV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Pr="00380D6F" w:rsidRDefault="00203FCA" w:rsidP="00574E1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</w:p>
          <w:p w:rsidR="00203FCA" w:rsidRPr="00380D6F" w:rsidRDefault="00203FCA" w:rsidP="00574E1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SA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Pr="00380D6F" w:rsidRDefault="00203FCA" w:rsidP="00574E1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</w:p>
          <w:p w:rsidR="00203FCA" w:rsidRPr="00380D6F" w:rsidRDefault="00203FCA" w:rsidP="00574E1C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>GWT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Pr="00380D6F" w:rsidRDefault="00203FCA" w:rsidP="00574E1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  <w:p w:rsidR="00203FCA" w:rsidRPr="00380D6F" w:rsidRDefault="00203FCA" w:rsidP="00574E1C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>Insgesamt</w:t>
            </w:r>
          </w:p>
        </w:tc>
      </w:tr>
      <w:tr w:rsidR="00203FCA" w:rsidRPr="00380D6F" w:rsidTr="00574E1C"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Pr="00380D6F" w:rsidRDefault="00203FCA" w:rsidP="00574E1C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  <w:p w:rsidR="00203FCA" w:rsidRPr="00380D6F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proofErr w:type="spellStart"/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>Punktenzahl</w:t>
            </w:r>
            <w:proofErr w:type="spellEnd"/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Pr="00380D6F" w:rsidRDefault="00203FCA" w:rsidP="00574E1C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  <w:p w:rsidR="00203FCA" w:rsidRPr="00380D6F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Pr="00380D6F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  <w:p w:rsidR="00203FCA" w:rsidRPr="00380D6F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3FCA" w:rsidRPr="00380D6F" w:rsidRDefault="00203FCA" w:rsidP="00574E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3FCA" w:rsidRPr="00380D6F" w:rsidRDefault="00203FCA" w:rsidP="00574E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3FCA" w:rsidRPr="00380D6F" w:rsidRDefault="00203FCA" w:rsidP="00574E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 w:eastAsia="en-US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Pr="00380D6F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203FCA" w:rsidRPr="00380D6F" w:rsidTr="00574E1C"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Pr="00380D6F" w:rsidRDefault="00203FCA" w:rsidP="00574E1C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  <w:p w:rsidR="00203FCA" w:rsidRPr="00380D6F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 w:rsidRPr="00380D6F"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>Punkte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Pr="00380D6F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Pr="00380D6F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Pr="00380D6F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Pr="00380D6F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Pr="00380D6F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FCA" w:rsidRPr="00380D6F" w:rsidRDefault="00203FCA" w:rsidP="00574E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</w:tr>
    </w:tbl>
    <w:p w:rsidR="00203FCA" w:rsidRPr="00380D6F" w:rsidRDefault="00203FCA" w:rsidP="00203FCA">
      <w:pPr>
        <w:rPr>
          <w:sz w:val="24"/>
          <w:szCs w:val="24"/>
        </w:rPr>
      </w:pPr>
    </w:p>
    <w:p w:rsidR="00203FCA" w:rsidRPr="00380D6F" w:rsidRDefault="00203FCA">
      <w:pPr>
        <w:rPr>
          <w:sz w:val="24"/>
          <w:szCs w:val="24"/>
        </w:rPr>
      </w:pPr>
    </w:p>
    <w:sectPr w:rsidR="00203FCA" w:rsidRPr="00380D6F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17CE" w:rsidRDefault="00A017CE" w:rsidP="00203FCA">
      <w:pPr>
        <w:spacing w:after="0" w:line="240" w:lineRule="auto"/>
      </w:pPr>
      <w:r>
        <w:separator/>
      </w:r>
    </w:p>
  </w:endnote>
  <w:endnote w:type="continuationSeparator" w:id="0">
    <w:p w:rsidR="00A017CE" w:rsidRDefault="00A017CE" w:rsidP="00203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17CE" w:rsidRDefault="00A017CE" w:rsidP="00203FCA">
      <w:pPr>
        <w:spacing w:after="0" w:line="240" w:lineRule="auto"/>
      </w:pPr>
      <w:r>
        <w:separator/>
      </w:r>
    </w:p>
  </w:footnote>
  <w:footnote w:type="continuationSeparator" w:id="0">
    <w:p w:rsidR="00A017CE" w:rsidRDefault="00A017CE" w:rsidP="00203F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005" w:rsidRPr="002B6005" w:rsidRDefault="002B6005" w:rsidP="002B6005">
    <w:pPr>
      <w:pStyle w:val="a5"/>
      <w:jc w:val="center"/>
      <w:rPr>
        <w:rFonts w:ascii="Times New Roman" w:hAnsi="Times New Roman" w:cs="Times New Roman"/>
        <w:sz w:val="24"/>
        <w:szCs w:val="24"/>
      </w:rPr>
    </w:pPr>
    <w:r w:rsidRPr="002B6005">
      <w:rPr>
        <w:rFonts w:ascii="Times New Roman" w:hAnsi="Times New Roman" w:cs="Times New Roman"/>
        <w:sz w:val="24"/>
        <w:szCs w:val="24"/>
      </w:rPr>
      <w:t>Всероссийская олимпиада школьников</w:t>
    </w:r>
  </w:p>
  <w:p w:rsidR="002B6005" w:rsidRPr="002B6005" w:rsidRDefault="002B6005" w:rsidP="002B6005">
    <w:pPr>
      <w:pStyle w:val="a5"/>
      <w:jc w:val="center"/>
      <w:rPr>
        <w:rFonts w:ascii="Times New Roman" w:hAnsi="Times New Roman" w:cs="Times New Roman"/>
        <w:sz w:val="24"/>
        <w:szCs w:val="24"/>
      </w:rPr>
    </w:pPr>
    <w:r w:rsidRPr="002B6005">
      <w:rPr>
        <w:rFonts w:ascii="Times New Roman" w:hAnsi="Times New Roman" w:cs="Times New Roman"/>
        <w:sz w:val="24"/>
        <w:szCs w:val="24"/>
      </w:rPr>
      <w:t xml:space="preserve">по немецкому </w:t>
    </w:r>
    <w:proofErr w:type="gramStart"/>
    <w:r w:rsidRPr="002B6005">
      <w:rPr>
        <w:rFonts w:ascii="Times New Roman" w:hAnsi="Times New Roman" w:cs="Times New Roman"/>
        <w:sz w:val="24"/>
        <w:szCs w:val="24"/>
      </w:rPr>
      <w:t>языку  2024</w:t>
    </w:r>
    <w:proofErr w:type="gramEnd"/>
    <w:r w:rsidRPr="002B6005">
      <w:rPr>
        <w:rFonts w:ascii="Times New Roman" w:hAnsi="Times New Roman" w:cs="Times New Roman"/>
        <w:sz w:val="24"/>
        <w:szCs w:val="24"/>
      </w:rPr>
      <w:t>/2025 учебный  год</w:t>
    </w:r>
  </w:p>
  <w:p w:rsidR="002B6005" w:rsidRDefault="002B6005" w:rsidP="002B6005">
    <w:pPr>
      <w:pStyle w:val="a5"/>
      <w:jc w:val="center"/>
      <w:rPr>
        <w:rFonts w:ascii="Times New Roman" w:hAnsi="Times New Roman" w:cs="Times New Roman"/>
        <w:sz w:val="24"/>
        <w:szCs w:val="24"/>
      </w:rPr>
    </w:pPr>
    <w:proofErr w:type="gramStart"/>
    <w:r w:rsidRPr="002B6005">
      <w:rPr>
        <w:rFonts w:ascii="Times New Roman" w:hAnsi="Times New Roman" w:cs="Times New Roman"/>
        <w:sz w:val="24"/>
        <w:szCs w:val="24"/>
      </w:rPr>
      <w:t>Школьный  этап</w:t>
    </w:r>
    <w:proofErr w:type="gramEnd"/>
    <w:r w:rsidRPr="00273A1A">
      <w:rPr>
        <w:rFonts w:ascii="Times New Roman" w:hAnsi="Times New Roman" w:cs="Times New Roman"/>
        <w:sz w:val="24"/>
        <w:szCs w:val="24"/>
      </w:rPr>
      <w:t xml:space="preserve"> </w:t>
    </w:r>
  </w:p>
  <w:p w:rsidR="00203FCA" w:rsidRPr="00273A1A" w:rsidRDefault="00203FCA" w:rsidP="00203FCA">
    <w:pPr>
      <w:pStyle w:val="a5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9-11</w:t>
    </w:r>
    <w:r w:rsidRPr="00273A1A">
      <w:rPr>
        <w:rFonts w:ascii="Times New Roman" w:hAnsi="Times New Roman" w:cs="Times New Roman"/>
        <w:sz w:val="24"/>
        <w:szCs w:val="24"/>
      </w:rPr>
      <w:t xml:space="preserve"> классы</w:t>
    </w:r>
  </w:p>
  <w:p w:rsidR="00203FCA" w:rsidRDefault="00203FC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F26B7"/>
    <w:multiLevelType w:val="hybridMultilevel"/>
    <w:tmpl w:val="EAB47D7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B3420B"/>
    <w:multiLevelType w:val="hybridMultilevel"/>
    <w:tmpl w:val="BC9E8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9F1762"/>
    <w:multiLevelType w:val="hybridMultilevel"/>
    <w:tmpl w:val="5512FA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7EC6843"/>
    <w:multiLevelType w:val="hybridMultilevel"/>
    <w:tmpl w:val="26561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290"/>
    <w:rsid w:val="000F17DA"/>
    <w:rsid w:val="00115290"/>
    <w:rsid w:val="00201C11"/>
    <w:rsid w:val="00203FCA"/>
    <w:rsid w:val="002B6005"/>
    <w:rsid w:val="00380D6F"/>
    <w:rsid w:val="00471EBB"/>
    <w:rsid w:val="00614063"/>
    <w:rsid w:val="00841E31"/>
    <w:rsid w:val="008927CF"/>
    <w:rsid w:val="008E5C9C"/>
    <w:rsid w:val="009A5734"/>
    <w:rsid w:val="009B4D2C"/>
    <w:rsid w:val="00A017CE"/>
    <w:rsid w:val="00C47B1C"/>
    <w:rsid w:val="00CF1567"/>
    <w:rsid w:val="00D34D35"/>
    <w:rsid w:val="00E43769"/>
    <w:rsid w:val="00F80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4A1294-5BE0-474F-B260-E3ABCC41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FCA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3FCA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03FCA"/>
    <w:rPr>
      <w:rFonts w:ascii="Cambria" w:eastAsia="Times New Roman" w:hAnsi="Cambria" w:cs="Times New Roman"/>
      <w:b/>
      <w:bCs/>
      <w:color w:val="4F81BD"/>
      <w:lang w:eastAsia="ru-RU"/>
    </w:rPr>
  </w:style>
  <w:style w:type="table" w:styleId="a3">
    <w:name w:val="Table Grid"/>
    <w:basedOn w:val="a1"/>
    <w:uiPriority w:val="59"/>
    <w:rsid w:val="00203F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03FC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03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3FCA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203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3FCA"/>
    <w:rPr>
      <w:rFonts w:eastAsiaTheme="minorEastAsia"/>
      <w:lang w:eastAsia="ru-RU"/>
    </w:rPr>
  </w:style>
  <w:style w:type="paragraph" w:customStyle="1" w:styleId="Default">
    <w:name w:val="Default"/>
    <w:rsid w:val="00203F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2024</Words>
  <Characters>11541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лия</dc:creator>
  <cp:keywords/>
  <dc:description/>
  <cp:lastModifiedBy>User</cp:lastModifiedBy>
  <cp:revision>9</cp:revision>
  <dcterms:created xsi:type="dcterms:W3CDTF">2023-10-02T20:43:00Z</dcterms:created>
  <dcterms:modified xsi:type="dcterms:W3CDTF">2024-10-02T13:31:00Z</dcterms:modified>
</cp:coreProperties>
</file>